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09C1" w:rsidRDefault="00BE09C1" w:rsidP="00BE09C1">
      <w:pPr>
        <w:rPr>
          <w:rFonts w:ascii="方正黑体_GBK" w:eastAsia="方正黑体_GBK"/>
          <w:szCs w:val="32"/>
        </w:rPr>
      </w:pPr>
      <w:r w:rsidRPr="007970AE">
        <w:rPr>
          <w:rFonts w:ascii="方正黑体_GBK" w:eastAsia="方正黑体_GBK" w:hint="eastAsia"/>
          <w:szCs w:val="32"/>
        </w:rPr>
        <w:t>附件</w:t>
      </w:r>
      <w:r>
        <w:rPr>
          <w:rFonts w:ascii="方正黑体_GBK" w:eastAsia="方正黑体_GBK" w:hint="eastAsia"/>
          <w:szCs w:val="32"/>
        </w:rPr>
        <w:t>1</w:t>
      </w:r>
    </w:p>
    <w:p w:rsidR="00BE09C1" w:rsidRDefault="00BE09C1" w:rsidP="00BE09C1">
      <w:pPr>
        <w:rPr>
          <w:szCs w:val="32"/>
        </w:rPr>
      </w:pPr>
    </w:p>
    <w:p w:rsidR="00BE09C1" w:rsidRPr="00D24B54" w:rsidRDefault="00BE09C1" w:rsidP="00BE09C1">
      <w:pPr>
        <w:spacing w:line="700" w:lineRule="exact"/>
        <w:jc w:val="center"/>
        <w:rPr>
          <w:rFonts w:ascii="方正小标宋_GBK" w:eastAsia="方正小标宋_GBK"/>
          <w:sz w:val="44"/>
          <w:szCs w:val="44"/>
        </w:rPr>
      </w:pPr>
      <w:r w:rsidRPr="00D24B54">
        <w:rPr>
          <w:rFonts w:ascii="方正小标宋_GBK" w:eastAsia="方正小标宋_GBK" w:hint="eastAsia"/>
          <w:sz w:val="44"/>
          <w:szCs w:val="44"/>
        </w:rPr>
        <w:t>2021年全省体育企业家高级研修班暨体育产业管理干部培训班报名表</w:t>
      </w:r>
    </w:p>
    <w:p w:rsidR="00BE09C1" w:rsidRDefault="00BE09C1" w:rsidP="00BE09C1">
      <w:pPr>
        <w:widowControl/>
        <w:spacing w:beforeLines="50" w:before="156" w:line="560" w:lineRule="exact"/>
        <w:jc w:val="left"/>
        <w:rPr>
          <w:rFonts w:eastAsia="方正黑体_GBK"/>
          <w:sz w:val="30"/>
          <w:szCs w:val="30"/>
        </w:rPr>
      </w:pPr>
      <w:r>
        <w:rPr>
          <w:rFonts w:eastAsia="方正黑体_GBK"/>
          <w:kern w:val="0"/>
          <w:sz w:val="30"/>
          <w:szCs w:val="30"/>
          <w:u w:val="single"/>
        </w:rPr>
        <w:t xml:space="preserve">         </w:t>
      </w:r>
      <w:r>
        <w:rPr>
          <w:rFonts w:eastAsia="方正黑体_GBK"/>
          <w:sz w:val="30"/>
          <w:szCs w:val="30"/>
        </w:rPr>
        <w:t>市体育局</w:t>
      </w:r>
    </w:p>
    <w:tbl>
      <w:tblPr>
        <w:tblW w:w="947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57"/>
        <w:gridCol w:w="2551"/>
        <w:gridCol w:w="1418"/>
        <w:gridCol w:w="567"/>
        <w:gridCol w:w="1984"/>
        <w:gridCol w:w="851"/>
        <w:gridCol w:w="850"/>
      </w:tblGrid>
      <w:tr w:rsidR="00BE09C1" w:rsidRPr="001E6259" w:rsidTr="002772DD">
        <w:trPr>
          <w:trHeight w:val="708"/>
          <w:jc w:val="center"/>
        </w:trPr>
        <w:tc>
          <w:tcPr>
            <w:tcW w:w="1257" w:type="dxa"/>
            <w:vAlign w:val="center"/>
          </w:tcPr>
          <w:p w:rsidR="00BE09C1" w:rsidRPr="001E6259" w:rsidRDefault="00BE09C1" w:rsidP="002772DD">
            <w:pPr>
              <w:widowControl/>
              <w:spacing w:line="480" w:lineRule="exact"/>
              <w:jc w:val="center"/>
              <w:rPr>
                <w:rFonts w:eastAsia="方正黑体_GBK"/>
                <w:sz w:val="28"/>
                <w:szCs w:val="28"/>
              </w:rPr>
            </w:pPr>
            <w:r w:rsidRPr="001E6259">
              <w:rPr>
                <w:rFonts w:eastAsia="方正黑体_GBK"/>
                <w:sz w:val="28"/>
                <w:szCs w:val="28"/>
              </w:rPr>
              <w:t>姓</w:t>
            </w:r>
            <w:r w:rsidRPr="001E6259">
              <w:rPr>
                <w:rFonts w:eastAsia="方正黑体_GBK"/>
                <w:sz w:val="28"/>
                <w:szCs w:val="28"/>
              </w:rPr>
              <w:t xml:space="preserve">  </w:t>
            </w:r>
            <w:r w:rsidRPr="001E6259">
              <w:rPr>
                <w:rFonts w:eastAsia="方正黑体_GBK"/>
                <w:sz w:val="28"/>
                <w:szCs w:val="28"/>
              </w:rPr>
              <w:t>名</w:t>
            </w:r>
          </w:p>
        </w:tc>
        <w:tc>
          <w:tcPr>
            <w:tcW w:w="2551" w:type="dxa"/>
            <w:vAlign w:val="center"/>
          </w:tcPr>
          <w:p w:rsidR="00BE09C1" w:rsidRPr="001E6259" w:rsidRDefault="00BE09C1" w:rsidP="002772DD">
            <w:pPr>
              <w:widowControl/>
              <w:spacing w:line="480" w:lineRule="exact"/>
              <w:jc w:val="center"/>
              <w:rPr>
                <w:rFonts w:eastAsia="方正黑体_GBK"/>
                <w:sz w:val="28"/>
                <w:szCs w:val="28"/>
              </w:rPr>
            </w:pPr>
            <w:r w:rsidRPr="001E6259">
              <w:rPr>
                <w:rFonts w:eastAsia="方正黑体_GBK"/>
                <w:sz w:val="28"/>
                <w:szCs w:val="28"/>
              </w:rPr>
              <w:t>单</w:t>
            </w:r>
            <w:r w:rsidRPr="001E6259">
              <w:rPr>
                <w:rFonts w:eastAsia="方正黑体_GBK"/>
                <w:sz w:val="28"/>
                <w:szCs w:val="28"/>
              </w:rPr>
              <w:t xml:space="preserve">    </w:t>
            </w:r>
            <w:r w:rsidRPr="001E6259">
              <w:rPr>
                <w:rFonts w:eastAsia="方正黑体_GBK"/>
                <w:sz w:val="28"/>
                <w:szCs w:val="28"/>
              </w:rPr>
              <w:t>位</w:t>
            </w:r>
          </w:p>
        </w:tc>
        <w:tc>
          <w:tcPr>
            <w:tcW w:w="1418" w:type="dxa"/>
            <w:vAlign w:val="center"/>
          </w:tcPr>
          <w:p w:rsidR="00BE09C1" w:rsidRPr="001E6259" w:rsidRDefault="00BE09C1" w:rsidP="002772DD">
            <w:pPr>
              <w:widowControl/>
              <w:spacing w:line="480" w:lineRule="exact"/>
              <w:jc w:val="center"/>
              <w:rPr>
                <w:rFonts w:eastAsia="方正黑体_GBK"/>
                <w:sz w:val="28"/>
                <w:szCs w:val="28"/>
              </w:rPr>
            </w:pPr>
            <w:r w:rsidRPr="001E6259">
              <w:rPr>
                <w:rFonts w:eastAsia="方正黑体_GBK"/>
                <w:sz w:val="28"/>
                <w:szCs w:val="28"/>
              </w:rPr>
              <w:t>职</w:t>
            </w:r>
            <w:r w:rsidRPr="001E6259">
              <w:rPr>
                <w:rFonts w:eastAsia="方正黑体_GBK"/>
                <w:sz w:val="28"/>
                <w:szCs w:val="28"/>
              </w:rPr>
              <w:t xml:space="preserve">  </w:t>
            </w:r>
            <w:proofErr w:type="gramStart"/>
            <w:r w:rsidRPr="001E6259">
              <w:rPr>
                <w:rFonts w:eastAsia="方正黑体_GBK"/>
                <w:sz w:val="28"/>
                <w:szCs w:val="28"/>
              </w:rPr>
              <w:t>务</w:t>
            </w:r>
            <w:proofErr w:type="gramEnd"/>
          </w:p>
        </w:tc>
        <w:tc>
          <w:tcPr>
            <w:tcW w:w="567" w:type="dxa"/>
            <w:vAlign w:val="center"/>
          </w:tcPr>
          <w:p w:rsidR="00BE09C1" w:rsidRDefault="00BE09C1" w:rsidP="002772DD">
            <w:pPr>
              <w:widowControl/>
              <w:spacing w:line="480" w:lineRule="exact"/>
              <w:jc w:val="center"/>
              <w:rPr>
                <w:rFonts w:eastAsia="方正黑体_GBK"/>
                <w:sz w:val="28"/>
                <w:szCs w:val="28"/>
              </w:rPr>
            </w:pPr>
            <w:r w:rsidRPr="001E6259">
              <w:rPr>
                <w:rFonts w:eastAsia="方正黑体_GBK"/>
                <w:sz w:val="28"/>
                <w:szCs w:val="28"/>
              </w:rPr>
              <w:t>性</w:t>
            </w:r>
          </w:p>
          <w:p w:rsidR="00BE09C1" w:rsidRPr="001E6259" w:rsidRDefault="00BE09C1" w:rsidP="002772DD">
            <w:pPr>
              <w:widowControl/>
              <w:spacing w:line="480" w:lineRule="exact"/>
              <w:jc w:val="center"/>
              <w:rPr>
                <w:rFonts w:eastAsia="方正黑体_GBK"/>
                <w:sz w:val="28"/>
                <w:szCs w:val="28"/>
              </w:rPr>
            </w:pPr>
            <w:r w:rsidRPr="001E6259">
              <w:rPr>
                <w:rFonts w:eastAsia="方正黑体_GBK"/>
                <w:sz w:val="28"/>
                <w:szCs w:val="28"/>
              </w:rPr>
              <w:t>别</w:t>
            </w:r>
          </w:p>
        </w:tc>
        <w:tc>
          <w:tcPr>
            <w:tcW w:w="1984" w:type="dxa"/>
            <w:vAlign w:val="center"/>
          </w:tcPr>
          <w:p w:rsidR="00BE09C1" w:rsidRPr="001E6259" w:rsidRDefault="00BE09C1" w:rsidP="002772DD">
            <w:pPr>
              <w:widowControl/>
              <w:spacing w:line="480" w:lineRule="exact"/>
              <w:jc w:val="center"/>
              <w:rPr>
                <w:rFonts w:eastAsia="方正黑体_GBK"/>
                <w:sz w:val="28"/>
                <w:szCs w:val="28"/>
              </w:rPr>
            </w:pPr>
            <w:r w:rsidRPr="001E6259">
              <w:rPr>
                <w:rFonts w:eastAsia="方正黑体_GBK"/>
                <w:sz w:val="28"/>
                <w:szCs w:val="28"/>
              </w:rPr>
              <w:t>联系电话</w:t>
            </w:r>
          </w:p>
        </w:tc>
        <w:tc>
          <w:tcPr>
            <w:tcW w:w="851" w:type="dxa"/>
          </w:tcPr>
          <w:p w:rsidR="00BE09C1" w:rsidRPr="001E6259" w:rsidRDefault="00BE09C1" w:rsidP="002772DD">
            <w:pPr>
              <w:widowControl/>
              <w:spacing w:line="480" w:lineRule="exact"/>
              <w:jc w:val="center"/>
              <w:rPr>
                <w:rFonts w:eastAsia="方正黑体_GBK"/>
                <w:sz w:val="28"/>
                <w:szCs w:val="28"/>
              </w:rPr>
            </w:pPr>
            <w:r w:rsidRPr="001E6259">
              <w:rPr>
                <w:rFonts w:eastAsia="方正黑体_GBK" w:hint="eastAsia"/>
                <w:sz w:val="28"/>
                <w:szCs w:val="28"/>
              </w:rPr>
              <w:t>是否需要送站</w:t>
            </w:r>
          </w:p>
        </w:tc>
        <w:tc>
          <w:tcPr>
            <w:tcW w:w="850" w:type="dxa"/>
            <w:vAlign w:val="center"/>
          </w:tcPr>
          <w:p w:rsidR="00BE09C1" w:rsidRPr="001E6259" w:rsidRDefault="00BE09C1" w:rsidP="002772DD">
            <w:pPr>
              <w:widowControl/>
              <w:spacing w:line="480" w:lineRule="exact"/>
              <w:jc w:val="center"/>
              <w:rPr>
                <w:rFonts w:eastAsia="方正黑体_GBK"/>
                <w:sz w:val="28"/>
                <w:szCs w:val="28"/>
              </w:rPr>
            </w:pPr>
            <w:r w:rsidRPr="001E6259">
              <w:rPr>
                <w:rFonts w:eastAsia="方正黑体_GBK" w:hint="eastAsia"/>
                <w:sz w:val="28"/>
                <w:szCs w:val="28"/>
              </w:rPr>
              <w:t>备注</w:t>
            </w:r>
          </w:p>
        </w:tc>
      </w:tr>
      <w:tr w:rsidR="00BE09C1" w:rsidRPr="001E6259" w:rsidTr="002772DD">
        <w:trPr>
          <w:trHeight w:val="862"/>
          <w:jc w:val="center"/>
        </w:trPr>
        <w:tc>
          <w:tcPr>
            <w:tcW w:w="1257" w:type="dxa"/>
          </w:tcPr>
          <w:p w:rsidR="00BE09C1" w:rsidRPr="001E6259" w:rsidRDefault="00BE09C1" w:rsidP="002772DD">
            <w:pPr>
              <w:widowControl/>
              <w:spacing w:line="560" w:lineRule="exact"/>
              <w:rPr>
                <w:rFonts w:eastAsia="方正黑体_GBK"/>
                <w:sz w:val="28"/>
                <w:szCs w:val="28"/>
              </w:rPr>
            </w:pPr>
          </w:p>
        </w:tc>
        <w:tc>
          <w:tcPr>
            <w:tcW w:w="2551" w:type="dxa"/>
          </w:tcPr>
          <w:p w:rsidR="00BE09C1" w:rsidRPr="001E6259" w:rsidRDefault="00BE09C1" w:rsidP="002772DD">
            <w:pPr>
              <w:widowControl/>
              <w:spacing w:line="560" w:lineRule="exact"/>
              <w:rPr>
                <w:rFonts w:eastAsia="方正黑体_GBK"/>
                <w:sz w:val="28"/>
                <w:szCs w:val="28"/>
              </w:rPr>
            </w:pPr>
          </w:p>
        </w:tc>
        <w:tc>
          <w:tcPr>
            <w:tcW w:w="1418" w:type="dxa"/>
          </w:tcPr>
          <w:p w:rsidR="00BE09C1" w:rsidRPr="001E6259" w:rsidRDefault="00BE09C1" w:rsidP="002772DD">
            <w:pPr>
              <w:widowControl/>
              <w:spacing w:line="560" w:lineRule="exact"/>
              <w:rPr>
                <w:rFonts w:eastAsia="方正黑体_GBK"/>
                <w:sz w:val="28"/>
                <w:szCs w:val="28"/>
              </w:rPr>
            </w:pPr>
          </w:p>
        </w:tc>
        <w:tc>
          <w:tcPr>
            <w:tcW w:w="567" w:type="dxa"/>
          </w:tcPr>
          <w:p w:rsidR="00BE09C1" w:rsidRPr="001E6259" w:rsidRDefault="00BE09C1" w:rsidP="002772DD">
            <w:pPr>
              <w:widowControl/>
              <w:spacing w:line="560" w:lineRule="exact"/>
              <w:rPr>
                <w:rFonts w:eastAsia="方正黑体_GBK"/>
                <w:sz w:val="28"/>
                <w:szCs w:val="28"/>
              </w:rPr>
            </w:pPr>
          </w:p>
        </w:tc>
        <w:tc>
          <w:tcPr>
            <w:tcW w:w="1984" w:type="dxa"/>
            <w:vAlign w:val="center"/>
          </w:tcPr>
          <w:p w:rsidR="00BE09C1" w:rsidRPr="001E6259" w:rsidRDefault="00BE09C1" w:rsidP="002772DD">
            <w:pPr>
              <w:widowControl/>
              <w:spacing w:line="560" w:lineRule="exact"/>
              <w:jc w:val="center"/>
              <w:rPr>
                <w:rFonts w:eastAsia="方正黑体_GBK"/>
                <w:sz w:val="28"/>
                <w:szCs w:val="28"/>
              </w:rPr>
            </w:pPr>
          </w:p>
        </w:tc>
        <w:tc>
          <w:tcPr>
            <w:tcW w:w="851" w:type="dxa"/>
          </w:tcPr>
          <w:p w:rsidR="00BE09C1" w:rsidRPr="001E6259" w:rsidRDefault="00BE09C1" w:rsidP="002772DD">
            <w:pPr>
              <w:widowControl/>
              <w:spacing w:line="560" w:lineRule="exact"/>
              <w:rPr>
                <w:rFonts w:eastAsia="方正黑体_GBK"/>
                <w:sz w:val="28"/>
                <w:szCs w:val="28"/>
              </w:rPr>
            </w:pPr>
          </w:p>
        </w:tc>
        <w:tc>
          <w:tcPr>
            <w:tcW w:w="850" w:type="dxa"/>
          </w:tcPr>
          <w:p w:rsidR="00BE09C1" w:rsidRPr="001E6259" w:rsidRDefault="00BE09C1" w:rsidP="002772DD">
            <w:pPr>
              <w:widowControl/>
              <w:spacing w:line="560" w:lineRule="exact"/>
              <w:rPr>
                <w:rFonts w:eastAsia="方正黑体_GBK"/>
                <w:sz w:val="28"/>
                <w:szCs w:val="28"/>
              </w:rPr>
            </w:pPr>
          </w:p>
        </w:tc>
      </w:tr>
      <w:tr w:rsidR="00BE09C1" w:rsidRPr="001E6259" w:rsidTr="002772DD">
        <w:trPr>
          <w:trHeight w:val="862"/>
          <w:jc w:val="center"/>
        </w:trPr>
        <w:tc>
          <w:tcPr>
            <w:tcW w:w="1257" w:type="dxa"/>
          </w:tcPr>
          <w:p w:rsidR="00BE09C1" w:rsidRPr="001E6259" w:rsidRDefault="00BE09C1" w:rsidP="002772DD">
            <w:pPr>
              <w:widowControl/>
              <w:spacing w:line="560" w:lineRule="exact"/>
              <w:rPr>
                <w:rFonts w:eastAsia="方正黑体_GBK"/>
                <w:sz w:val="28"/>
                <w:szCs w:val="28"/>
              </w:rPr>
            </w:pPr>
          </w:p>
        </w:tc>
        <w:tc>
          <w:tcPr>
            <w:tcW w:w="2551" w:type="dxa"/>
          </w:tcPr>
          <w:p w:rsidR="00BE09C1" w:rsidRPr="001E6259" w:rsidRDefault="00BE09C1" w:rsidP="002772DD">
            <w:pPr>
              <w:widowControl/>
              <w:spacing w:line="560" w:lineRule="exact"/>
              <w:rPr>
                <w:rFonts w:eastAsia="方正黑体_GBK"/>
                <w:sz w:val="28"/>
                <w:szCs w:val="28"/>
              </w:rPr>
            </w:pPr>
          </w:p>
        </w:tc>
        <w:tc>
          <w:tcPr>
            <w:tcW w:w="1418" w:type="dxa"/>
          </w:tcPr>
          <w:p w:rsidR="00BE09C1" w:rsidRPr="001E6259" w:rsidRDefault="00BE09C1" w:rsidP="002772DD">
            <w:pPr>
              <w:widowControl/>
              <w:spacing w:line="560" w:lineRule="exact"/>
              <w:rPr>
                <w:rFonts w:eastAsia="方正黑体_GBK"/>
                <w:sz w:val="28"/>
                <w:szCs w:val="28"/>
              </w:rPr>
            </w:pPr>
          </w:p>
        </w:tc>
        <w:tc>
          <w:tcPr>
            <w:tcW w:w="567" w:type="dxa"/>
          </w:tcPr>
          <w:p w:rsidR="00BE09C1" w:rsidRPr="001E6259" w:rsidRDefault="00BE09C1" w:rsidP="002772DD">
            <w:pPr>
              <w:widowControl/>
              <w:spacing w:line="560" w:lineRule="exact"/>
              <w:rPr>
                <w:rFonts w:eastAsia="方正黑体_GBK"/>
                <w:sz w:val="28"/>
                <w:szCs w:val="28"/>
              </w:rPr>
            </w:pPr>
          </w:p>
        </w:tc>
        <w:tc>
          <w:tcPr>
            <w:tcW w:w="1984" w:type="dxa"/>
          </w:tcPr>
          <w:p w:rsidR="00BE09C1" w:rsidRPr="001E6259" w:rsidRDefault="00BE09C1" w:rsidP="002772DD">
            <w:pPr>
              <w:widowControl/>
              <w:spacing w:line="560" w:lineRule="exact"/>
              <w:rPr>
                <w:rFonts w:eastAsia="方正黑体_GBK"/>
                <w:sz w:val="28"/>
                <w:szCs w:val="28"/>
              </w:rPr>
            </w:pPr>
          </w:p>
        </w:tc>
        <w:tc>
          <w:tcPr>
            <w:tcW w:w="851" w:type="dxa"/>
          </w:tcPr>
          <w:p w:rsidR="00BE09C1" w:rsidRPr="001E6259" w:rsidRDefault="00BE09C1" w:rsidP="002772DD">
            <w:pPr>
              <w:widowControl/>
              <w:spacing w:line="560" w:lineRule="exact"/>
              <w:rPr>
                <w:rFonts w:eastAsia="方正黑体_GBK"/>
                <w:sz w:val="28"/>
                <w:szCs w:val="28"/>
              </w:rPr>
            </w:pPr>
          </w:p>
        </w:tc>
        <w:tc>
          <w:tcPr>
            <w:tcW w:w="850" w:type="dxa"/>
          </w:tcPr>
          <w:p w:rsidR="00BE09C1" w:rsidRPr="001E6259" w:rsidRDefault="00BE09C1" w:rsidP="002772DD">
            <w:pPr>
              <w:widowControl/>
              <w:spacing w:line="560" w:lineRule="exact"/>
              <w:rPr>
                <w:rFonts w:eastAsia="方正黑体_GBK"/>
                <w:sz w:val="28"/>
                <w:szCs w:val="28"/>
              </w:rPr>
            </w:pPr>
          </w:p>
        </w:tc>
      </w:tr>
    </w:tbl>
    <w:p w:rsidR="00BE09C1" w:rsidRDefault="00BE09C1" w:rsidP="00BE09C1">
      <w:pPr>
        <w:spacing w:line="400" w:lineRule="exact"/>
        <w:ind w:firstLineChars="200" w:firstLine="560"/>
        <w:rPr>
          <w:rFonts w:ascii="方正黑体_GBK" w:eastAsia="方正黑体_GBK"/>
          <w:sz w:val="28"/>
          <w:szCs w:val="28"/>
        </w:rPr>
      </w:pPr>
      <w:r w:rsidRPr="00B5144A">
        <w:rPr>
          <w:rFonts w:ascii="方正黑体_GBK" w:eastAsia="方正黑体_GBK" w:hint="eastAsia"/>
          <w:sz w:val="28"/>
          <w:szCs w:val="28"/>
        </w:rPr>
        <w:t>备注：</w:t>
      </w:r>
    </w:p>
    <w:p w:rsidR="00BE09C1" w:rsidRPr="002A0376" w:rsidRDefault="00BE09C1" w:rsidP="00BE09C1">
      <w:pPr>
        <w:spacing w:line="400" w:lineRule="exact"/>
        <w:ind w:firstLineChars="200" w:firstLine="560"/>
        <w:rPr>
          <w:rFonts w:ascii="方正仿宋_GBK" w:eastAsia="方正仿宋_GBK"/>
          <w:sz w:val="28"/>
          <w:szCs w:val="28"/>
        </w:rPr>
      </w:pPr>
      <w:r w:rsidRPr="002A0376">
        <w:rPr>
          <w:rFonts w:ascii="方正仿宋_GBK" w:eastAsia="方正仿宋_GBK" w:hint="eastAsia"/>
          <w:sz w:val="28"/>
          <w:szCs w:val="28"/>
        </w:rPr>
        <w:t>1．</w:t>
      </w:r>
      <w:r>
        <w:rPr>
          <w:rFonts w:ascii="方正仿宋_GBK" w:eastAsia="方正仿宋_GBK" w:hint="eastAsia"/>
          <w:sz w:val="28"/>
          <w:szCs w:val="28"/>
        </w:rPr>
        <w:t>请将</w:t>
      </w:r>
      <w:r w:rsidRPr="002A0376">
        <w:rPr>
          <w:rFonts w:ascii="方正仿宋_GBK" w:eastAsia="方正仿宋_GBK" w:hint="eastAsia"/>
          <w:sz w:val="28"/>
          <w:szCs w:val="28"/>
        </w:rPr>
        <w:t>报名表盖章扫描件及电子版于11月2</w:t>
      </w:r>
      <w:r>
        <w:rPr>
          <w:rFonts w:ascii="方正仿宋_GBK" w:eastAsia="方正仿宋_GBK" w:hint="eastAsia"/>
          <w:sz w:val="28"/>
          <w:szCs w:val="28"/>
        </w:rPr>
        <w:t>4</w:t>
      </w:r>
      <w:r w:rsidRPr="002A0376">
        <w:rPr>
          <w:rFonts w:ascii="方正仿宋_GBK" w:eastAsia="方正仿宋_GBK" w:hint="eastAsia"/>
          <w:sz w:val="28"/>
          <w:szCs w:val="28"/>
        </w:rPr>
        <w:t>日前同步发送至</w:t>
      </w:r>
      <w:hyperlink r:id="rId7" w:history="1">
        <w:r w:rsidRPr="002A0376">
          <w:rPr>
            <w:rFonts w:ascii="方正仿宋_GBK" w:eastAsia="方正仿宋_GBK" w:hint="eastAsia"/>
            <w:sz w:val="28"/>
            <w:szCs w:val="28"/>
          </w:rPr>
          <w:t>26372022@qq.com</w:t>
        </w:r>
      </w:hyperlink>
      <w:r w:rsidRPr="002A0376">
        <w:rPr>
          <w:rFonts w:ascii="方正仿宋_GBK" w:eastAsia="方正仿宋_GBK" w:hint="eastAsia"/>
          <w:sz w:val="28"/>
          <w:szCs w:val="28"/>
        </w:rPr>
        <w:t>。</w:t>
      </w:r>
    </w:p>
    <w:p w:rsidR="00BE09C1" w:rsidRPr="002A0376" w:rsidRDefault="00BE09C1" w:rsidP="00BE09C1">
      <w:pPr>
        <w:spacing w:line="400" w:lineRule="exact"/>
        <w:ind w:firstLineChars="200" w:firstLine="560"/>
        <w:rPr>
          <w:rFonts w:ascii="方正仿宋_GBK" w:eastAsia="方正仿宋_GBK"/>
          <w:sz w:val="28"/>
          <w:szCs w:val="28"/>
        </w:rPr>
      </w:pPr>
      <w:r w:rsidRPr="002A0376">
        <w:rPr>
          <w:rFonts w:ascii="方正仿宋_GBK" w:eastAsia="方正仿宋_GBK" w:hint="eastAsia"/>
          <w:sz w:val="28"/>
          <w:szCs w:val="28"/>
        </w:rPr>
        <w:t>2．周边至南京紫清湖温泉度假酒店路线</w:t>
      </w:r>
    </w:p>
    <w:p w:rsidR="00BE09C1" w:rsidRPr="00B5144A" w:rsidRDefault="00BE09C1" w:rsidP="00BE09C1">
      <w:pPr>
        <w:spacing w:line="400" w:lineRule="exact"/>
        <w:ind w:firstLineChars="200" w:firstLine="560"/>
        <w:rPr>
          <w:rFonts w:ascii="方正仿宋_GBK" w:eastAsia="方正仿宋_GBK"/>
          <w:sz w:val="28"/>
          <w:szCs w:val="28"/>
        </w:rPr>
      </w:pPr>
      <w:r>
        <w:rPr>
          <w:rFonts w:ascii="方正仿宋_GBK" w:eastAsia="方正仿宋_GBK" w:hint="eastAsia"/>
          <w:sz w:val="28"/>
          <w:szCs w:val="28"/>
        </w:rPr>
        <w:t>（1）</w:t>
      </w:r>
      <w:r w:rsidRPr="00B5144A">
        <w:rPr>
          <w:rFonts w:ascii="方正仿宋_GBK" w:eastAsia="方正仿宋_GBK" w:hint="eastAsia"/>
          <w:sz w:val="28"/>
          <w:szCs w:val="28"/>
        </w:rPr>
        <w:t xml:space="preserve">自驾车路线： </w:t>
      </w:r>
    </w:p>
    <w:p w:rsidR="00BE09C1" w:rsidRPr="00B5144A" w:rsidRDefault="00BE09C1" w:rsidP="00BE09C1">
      <w:pPr>
        <w:spacing w:line="400" w:lineRule="exact"/>
        <w:ind w:firstLineChars="200" w:firstLine="560"/>
        <w:rPr>
          <w:rFonts w:ascii="方正仿宋_GBK" w:eastAsia="方正仿宋_GBK"/>
          <w:sz w:val="28"/>
          <w:szCs w:val="28"/>
        </w:rPr>
      </w:pPr>
      <w:r w:rsidRPr="00B5144A">
        <w:rPr>
          <w:rFonts w:ascii="方正仿宋_GBK" w:eastAsia="方正仿宋_GBK" w:hint="eastAsia"/>
          <w:sz w:val="28"/>
          <w:szCs w:val="28"/>
        </w:rPr>
        <w:t>a)沪宁高速——汤山收费站——往龙潭方向——第一个红绿灯左转到环镇北路——直行约5分钟抵达紫清湖东门</w:t>
      </w:r>
      <w:r w:rsidRPr="00B5144A">
        <w:rPr>
          <w:rFonts w:ascii="方正仿宋_GBK" w:eastAsia="方正仿宋_GBK" w:hint="eastAsia"/>
          <w:sz w:val="28"/>
          <w:szCs w:val="28"/>
        </w:rPr>
        <w:cr/>
      </w:r>
      <w:r>
        <w:rPr>
          <w:rFonts w:ascii="方正仿宋_GBK" w:eastAsia="方正仿宋_GBK" w:hint="eastAsia"/>
          <w:sz w:val="28"/>
          <w:szCs w:val="28"/>
        </w:rPr>
        <w:t xml:space="preserve">    </w:t>
      </w:r>
      <w:r w:rsidRPr="00B5144A">
        <w:rPr>
          <w:rFonts w:ascii="方正仿宋_GBK" w:eastAsia="方正仿宋_GBK" w:hint="eastAsia"/>
          <w:sz w:val="28"/>
          <w:szCs w:val="28"/>
        </w:rPr>
        <w:t>b)南京——马群——S337/铜龙省道/汤龙路——</w:t>
      </w:r>
      <w:proofErr w:type="gramStart"/>
      <w:r w:rsidRPr="00B5144A">
        <w:rPr>
          <w:rFonts w:ascii="方正仿宋_GBK" w:eastAsia="方正仿宋_GBK" w:hint="eastAsia"/>
          <w:sz w:val="28"/>
          <w:szCs w:val="28"/>
        </w:rPr>
        <w:t>紫清湖南门</w:t>
      </w:r>
      <w:proofErr w:type="gramEnd"/>
      <w:r w:rsidRPr="00B5144A">
        <w:rPr>
          <w:rFonts w:ascii="方正仿宋_GBK" w:eastAsia="方正仿宋_GBK" w:hint="eastAsia"/>
          <w:sz w:val="28"/>
          <w:szCs w:val="28"/>
        </w:rPr>
        <w:t>（直立人博物馆对面）</w:t>
      </w:r>
    </w:p>
    <w:p w:rsidR="00BE09C1" w:rsidRPr="00B5144A" w:rsidRDefault="00BE09C1" w:rsidP="00BE09C1">
      <w:pPr>
        <w:spacing w:line="400" w:lineRule="exact"/>
        <w:ind w:firstLineChars="200" w:firstLine="560"/>
        <w:rPr>
          <w:rFonts w:ascii="方正仿宋_GBK" w:eastAsia="方正仿宋_GBK"/>
          <w:sz w:val="28"/>
          <w:szCs w:val="28"/>
        </w:rPr>
      </w:pPr>
      <w:r w:rsidRPr="00B5144A">
        <w:rPr>
          <w:rFonts w:ascii="方正仿宋_GBK" w:eastAsia="方正仿宋_GBK" w:hint="eastAsia"/>
          <w:sz w:val="28"/>
          <w:szCs w:val="28"/>
        </w:rPr>
        <w:t>（2）地铁/公交路线：</w:t>
      </w:r>
    </w:p>
    <w:p w:rsidR="00BE09C1" w:rsidRPr="00B5144A" w:rsidRDefault="00BE09C1" w:rsidP="00BE09C1">
      <w:pPr>
        <w:spacing w:line="400" w:lineRule="exact"/>
        <w:ind w:firstLineChars="200" w:firstLine="560"/>
        <w:rPr>
          <w:rFonts w:ascii="方正仿宋_GBK" w:eastAsia="方正仿宋_GBK"/>
          <w:sz w:val="28"/>
          <w:szCs w:val="28"/>
        </w:rPr>
      </w:pPr>
      <w:r w:rsidRPr="00B5144A">
        <w:rPr>
          <w:rFonts w:ascii="方正仿宋_GBK" w:eastAsia="方正仿宋_GBK" w:hint="eastAsia"/>
          <w:sz w:val="28"/>
          <w:szCs w:val="28"/>
        </w:rPr>
        <w:t>乘坐地铁2号线</w:t>
      </w:r>
      <w:proofErr w:type="gramStart"/>
      <w:r w:rsidRPr="00B5144A">
        <w:rPr>
          <w:rFonts w:ascii="方正仿宋_GBK" w:eastAsia="方正仿宋_GBK" w:hint="eastAsia"/>
          <w:sz w:val="28"/>
          <w:szCs w:val="28"/>
        </w:rPr>
        <w:t>至钟灵街</w:t>
      </w:r>
      <w:proofErr w:type="gramEnd"/>
      <w:r w:rsidRPr="00B5144A">
        <w:rPr>
          <w:rFonts w:ascii="方正仿宋_GBK" w:eastAsia="方正仿宋_GBK" w:hint="eastAsia"/>
          <w:sz w:val="28"/>
          <w:szCs w:val="28"/>
        </w:rPr>
        <w:t>站（D19的起点站）——换乘公交D19至</w:t>
      </w:r>
      <w:proofErr w:type="gramStart"/>
      <w:r w:rsidRPr="00B5144A">
        <w:rPr>
          <w:rFonts w:ascii="方正仿宋_GBK" w:eastAsia="方正仿宋_GBK" w:hint="eastAsia"/>
          <w:sz w:val="28"/>
          <w:szCs w:val="28"/>
        </w:rPr>
        <w:t>张肖庄站</w:t>
      </w:r>
      <w:proofErr w:type="gramEnd"/>
    </w:p>
    <w:p w:rsidR="00BE09C1" w:rsidRDefault="00BE09C1" w:rsidP="00BE09C1">
      <w:pPr>
        <w:spacing w:line="400" w:lineRule="exact"/>
        <w:ind w:firstLineChars="200" w:firstLine="560"/>
        <w:rPr>
          <w:rFonts w:ascii="方正仿宋_GBK" w:eastAsia="方正仿宋_GBK"/>
          <w:sz w:val="28"/>
          <w:szCs w:val="28"/>
        </w:rPr>
      </w:pPr>
      <w:r w:rsidRPr="00B5144A">
        <w:rPr>
          <w:rFonts w:ascii="方正黑体_GBK" w:eastAsia="方正黑体_GBK" w:hint="eastAsia"/>
          <w:sz w:val="28"/>
          <w:szCs w:val="28"/>
        </w:rPr>
        <w:t>温馨提示：</w:t>
      </w:r>
      <w:r w:rsidRPr="00B5144A">
        <w:rPr>
          <w:rFonts w:ascii="方正仿宋_GBK" w:eastAsia="方正仿宋_GBK" w:hint="eastAsia"/>
          <w:sz w:val="28"/>
          <w:szCs w:val="28"/>
        </w:rPr>
        <w:t>紫清湖内免费提供观光车接送服务，客人如有需要，可告知身边最近的服务员联系观光车接送。</w:t>
      </w:r>
    </w:p>
    <w:p w:rsidR="00F068E8" w:rsidRPr="00BE09C1" w:rsidRDefault="00F068E8" w:rsidP="00BE09C1">
      <w:pPr>
        <w:widowControl/>
        <w:jc w:val="left"/>
        <w:rPr>
          <w:rFonts w:ascii="方正仿宋_GBK" w:eastAsia="方正仿宋_GBK"/>
          <w:sz w:val="28"/>
          <w:szCs w:val="28"/>
        </w:rPr>
      </w:pPr>
      <w:bookmarkStart w:id="0" w:name="_GoBack"/>
      <w:bookmarkEnd w:id="0"/>
    </w:p>
    <w:sectPr w:rsidR="00F068E8" w:rsidRPr="00BE09C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53826" w:rsidRDefault="00053826" w:rsidP="00BE09C1">
      <w:r>
        <w:separator/>
      </w:r>
    </w:p>
  </w:endnote>
  <w:endnote w:type="continuationSeparator" w:id="0">
    <w:p w:rsidR="00053826" w:rsidRDefault="00053826" w:rsidP="00BE09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仿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53826" w:rsidRDefault="00053826" w:rsidP="00BE09C1">
      <w:r>
        <w:separator/>
      </w:r>
    </w:p>
  </w:footnote>
  <w:footnote w:type="continuationSeparator" w:id="0">
    <w:p w:rsidR="00053826" w:rsidRDefault="00053826" w:rsidP="00BE09C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058F"/>
    <w:rsid w:val="00053826"/>
    <w:rsid w:val="0038058F"/>
    <w:rsid w:val="00BE09C1"/>
    <w:rsid w:val="00F068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09C1"/>
    <w:pPr>
      <w:widowControl w:val="0"/>
      <w:jc w:val="both"/>
    </w:pPr>
    <w:rPr>
      <w:rFonts w:ascii="Times New Roman" w:eastAsia="宋体" w:hAnsi="Times New Roman" w:cs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E09C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E09C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E09C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E09C1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09C1"/>
    <w:pPr>
      <w:widowControl w:val="0"/>
      <w:jc w:val="both"/>
    </w:pPr>
    <w:rPr>
      <w:rFonts w:ascii="Times New Roman" w:eastAsia="宋体" w:hAnsi="Times New Roman" w:cs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E09C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E09C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E09C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E09C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26372022@qq.com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62</Words>
  <Characters>355</Characters>
  <Application>Microsoft Office Word</Application>
  <DocSecurity>0</DocSecurity>
  <Lines>2</Lines>
  <Paragraphs>1</Paragraphs>
  <ScaleCrop>false</ScaleCrop>
  <Company/>
  <LinksUpToDate>false</LinksUpToDate>
  <CharactersWithSpaces>416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2021-11-19T09:11:00Z</dcterms:created>
  <dcterms:modified xsi:type="dcterms:W3CDTF">2021-11-19T09:12:00Z</dcterms:modified>
</cp:coreProperties>
</file>