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ind w:firstLine="0" w:firstLineChars="0"/>
        <w:rPr>
          <w:rFonts w:ascii="方正黑体_GBK" w:eastAsia="方正黑体_GBK"/>
        </w:rPr>
      </w:pPr>
      <w:bookmarkStart w:id="0" w:name="_GoBack"/>
      <w:bookmarkEnd w:id="0"/>
      <w:r>
        <w:rPr>
          <w:rFonts w:hint="eastAsia" w:ascii="方正黑体_GBK" w:eastAsia="方正黑体_GBK"/>
        </w:rPr>
        <w:t>附件</w:t>
      </w:r>
    </w:p>
    <w:p>
      <w:pPr>
        <w:spacing w:line="700" w:lineRule="exact"/>
        <w:jc w:val="center"/>
      </w:pPr>
    </w:p>
    <w:p>
      <w:pPr>
        <w:spacing w:line="700" w:lineRule="exact"/>
        <w:jc w:val="center"/>
        <w:rPr>
          <w:rFonts w:hint="eastAsia"/>
        </w:rPr>
      </w:pPr>
      <w:r>
        <w:rPr>
          <w:rFonts w:hint="eastAsia" w:ascii="方正小标宋_GBK" w:hAnsi="等线" w:eastAsia="方正小标宋_GBK" w:cs="宋体"/>
          <w:color w:val="000000"/>
          <w:kern w:val="0"/>
          <w:sz w:val="44"/>
          <w:szCs w:val="44"/>
        </w:rPr>
        <w:t>2024年大运河系列赛赛事计划（暂定）</w:t>
      </w:r>
    </w:p>
    <w:p>
      <w:pPr>
        <w:pStyle w:val="2"/>
        <w:spacing w:line="400" w:lineRule="exact"/>
        <w:ind w:firstLine="0" w:firstLineChars="0"/>
        <w:jc w:val="center"/>
        <w:rPr>
          <w:rFonts w:hint="eastAsia"/>
        </w:rPr>
      </w:pPr>
    </w:p>
    <w:tbl>
      <w:tblPr>
        <w:tblStyle w:val="3"/>
        <w:tblW w:w="9427" w:type="dxa"/>
        <w:jc w:val="center"/>
        <w:tblInd w:w="0" w:type="dxa"/>
        <w:tblLayout w:type="fixed"/>
        <w:tblCellMar>
          <w:top w:w="0" w:type="dxa"/>
          <w:left w:w="108" w:type="dxa"/>
          <w:bottom w:w="0" w:type="dxa"/>
          <w:right w:w="108" w:type="dxa"/>
        </w:tblCellMar>
      </w:tblPr>
      <w:tblGrid>
        <w:gridCol w:w="867"/>
        <w:gridCol w:w="6853"/>
        <w:gridCol w:w="1707"/>
      </w:tblGrid>
      <w:tr>
        <w:tblPrEx>
          <w:tblLayout w:type="fixed"/>
        </w:tblPrEx>
        <w:trPr>
          <w:trHeight w:val="454" w:hRule="atLeast"/>
          <w:jc w:val="center"/>
        </w:trPr>
        <w:tc>
          <w:tcPr>
            <w:tcW w:w="9427" w:type="dxa"/>
            <w:gridSpan w:val="3"/>
            <w:tcBorders>
              <w:top w:val="nil"/>
              <w:left w:val="nil"/>
              <w:bottom w:val="nil"/>
              <w:right w:val="nil"/>
            </w:tcBorders>
            <w:shd w:val="clear" w:color="auto" w:fill="auto"/>
            <w:vAlign w:val="center"/>
          </w:tcPr>
          <w:p>
            <w:pPr>
              <w:widowControl/>
              <w:spacing w:line="440" w:lineRule="exact"/>
              <w:jc w:val="left"/>
              <w:rPr>
                <w:rFonts w:ascii="方正黑体_GBK" w:hAnsi="等线" w:eastAsia="方正黑体_GBK" w:cs="宋体"/>
                <w:color w:val="000000"/>
                <w:kern w:val="0"/>
                <w:szCs w:val="32"/>
              </w:rPr>
            </w:pPr>
            <w:r>
              <w:rPr>
                <w:rFonts w:hint="eastAsia" w:ascii="方正黑体_GBK" w:hAnsi="等线" w:eastAsia="方正黑体_GBK" w:cs="宋体"/>
                <w:color w:val="000000"/>
                <w:kern w:val="0"/>
                <w:szCs w:val="32"/>
              </w:rPr>
              <w:t>一、大运河马拉松系列赛</w:t>
            </w:r>
          </w:p>
        </w:tc>
      </w:tr>
      <w:tr>
        <w:tblPrEx>
          <w:tblLayout w:type="fixed"/>
          <w:tblCellMar>
            <w:top w:w="0" w:type="dxa"/>
            <w:left w:w="108" w:type="dxa"/>
            <w:bottom w:w="0" w:type="dxa"/>
            <w:right w:w="108" w:type="dxa"/>
          </w:tblCellMar>
        </w:tblPrEx>
        <w:trPr>
          <w:trHeight w:val="454" w:hRule="atLeast"/>
          <w:jc w:val="center"/>
        </w:trPr>
        <w:tc>
          <w:tcPr>
            <w:tcW w:w="86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hint="eastAsia" w:ascii="方正黑体_GBK" w:hAnsi="等线" w:eastAsia="方正黑体_GBK" w:cs="宋体"/>
                <w:bCs/>
                <w:color w:val="000000"/>
                <w:kern w:val="0"/>
                <w:sz w:val="28"/>
                <w:szCs w:val="28"/>
              </w:rPr>
            </w:pPr>
            <w:r>
              <w:rPr>
                <w:rFonts w:hint="eastAsia" w:ascii="方正黑体_GBK" w:hAnsi="等线" w:eastAsia="方正黑体_GBK" w:cs="宋体"/>
                <w:bCs/>
                <w:color w:val="000000"/>
                <w:kern w:val="0"/>
                <w:sz w:val="28"/>
                <w:szCs w:val="28"/>
              </w:rPr>
              <w:t>序号</w:t>
            </w:r>
          </w:p>
        </w:tc>
        <w:tc>
          <w:tcPr>
            <w:tcW w:w="6853" w:type="dxa"/>
            <w:tcBorders>
              <w:top w:val="single" w:color="auto" w:sz="4" w:space="0"/>
              <w:left w:val="nil"/>
              <w:bottom w:val="single" w:color="auto" w:sz="4" w:space="0"/>
              <w:right w:val="single" w:color="auto" w:sz="4" w:space="0"/>
            </w:tcBorders>
            <w:shd w:val="clear" w:color="auto" w:fill="auto"/>
            <w:vAlign w:val="center"/>
          </w:tcPr>
          <w:p>
            <w:pPr>
              <w:widowControl/>
              <w:spacing w:line="440" w:lineRule="exact"/>
              <w:jc w:val="center"/>
              <w:rPr>
                <w:rFonts w:hint="eastAsia" w:ascii="方正黑体_GBK" w:hAnsi="等线" w:eastAsia="方正黑体_GBK" w:cs="宋体"/>
                <w:bCs/>
                <w:color w:val="000000"/>
                <w:kern w:val="0"/>
                <w:sz w:val="28"/>
                <w:szCs w:val="28"/>
              </w:rPr>
            </w:pPr>
            <w:r>
              <w:rPr>
                <w:rFonts w:hint="eastAsia" w:ascii="方正黑体_GBK" w:hAnsi="等线" w:eastAsia="方正黑体_GBK" w:cs="宋体"/>
                <w:bCs/>
                <w:color w:val="000000"/>
                <w:kern w:val="0"/>
                <w:sz w:val="28"/>
                <w:szCs w:val="28"/>
              </w:rPr>
              <w:t>赛事名称</w:t>
            </w:r>
          </w:p>
        </w:tc>
        <w:tc>
          <w:tcPr>
            <w:tcW w:w="1707" w:type="dxa"/>
            <w:tcBorders>
              <w:top w:val="single" w:color="auto" w:sz="4" w:space="0"/>
              <w:left w:val="nil"/>
              <w:bottom w:val="single" w:color="auto" w:sz="4" w:space="0"/>
              <w:right w:val="single" w:color="auto" w:sz="4" w:space="0"/>
            </w:tcBorders>
            <w:shd w:val="clear" w:color="auto" w:fill="auto"/>
            <w:vAlign w:val="center"/>
          </w:tcPr>
          <w:p>
            <w:pPr>
              <w:widowControl/>
              <w:spacing w:line="440" w:lineRule="exact"/>
              <w:jc w:val="center"/>
              <w:rPr>
                <w:rFonts w:hint="eastAsia" w:ascii="方正黑体_GBK" w:hAnsi="等线" w:eastAsia="方正黑体_GBK" w:cs="宋体"/>
                <w:bCs/>
                <w:color w:val="000000"/>
                <w:kern w:val="0"/>
                <w:sz w:val="28"/>
                <w:szCs w:val="28"/>
              </w:rPr>
            </w:pPr>
            <w:r>
              <w:rPr>
                <w:rFonts w:hint="eastAsia" w:ascii="方正黑体_GBK" w:hAnsi="等线" w:eastAsia="方正黑体_GBK" w:cs="宋体"/>
                <w:bCs/>
                <w:color w:val="000000"/>
                <w:kern w:val="0"/>
                <w:sz w:val="28"/>
                <w:szCs w:val="28"/>
              </w:rPr>
              <w:t>赛事时间</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1</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无锡马拉松暨大运河马拉松系列赛（无锡站）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3月24日</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2</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扬州鉴真半程马拉松暨大运河马拉松系列赛（扬州站）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3月31日</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3</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宿迁马拉松暨大运河马拉松系列赛（宿迁站）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3月31日</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4</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苏州马拉松暨大运河马拉松系列赛（苏州站）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4月14日</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5</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盐城马拉松暨大运河马拉松系列赛（盐城站）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4月14日</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6</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淮安马拉松暨大运河马拉松系列赛（淮安站）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4月21日</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7</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常州西太湖半程马拉松暨大运河马拉松系列赛（常州站）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10月13日</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8</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泰州马拉松暨大运河马拉松系列赛（泰州站）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10月中下旬</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9</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徐州马拉松暨大运河马拉松系列赛（徐州站）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待定</w:t>
            </w:r>
          </w:p>
        </w:tc>
      </w:tr>
      <w:tr>
        <w:tblPrEx>
          <w:tblLayout w:type="fixed"/>
          <w:tblCellMar>
            <w:top w:w="0" w:type="dxa"/>
            <w:left w:w="108" w:type="dxa"/>
            <w:bottom w:w="0" w:type="dxa"/>
            <w:right w:w="108" w:type="dxa"/>
          </w:tblCellMar>
        </w:tblPrEx>
        <w:trPr>
          <w:trHeight w:val="454" w:hRule="atLeast"/>
          <w:jc w:val="center"/>
        </w:trPr>
        <w:tc>
          <w:tcPr>
            <w:tcW w:w="9427" w:type="dxa"/>
            <w:gridSpan w:val="3"/>
            <w:tcBorders>
              <w:top w:val="nil"/>
              <w:left w:val="nil"/>
              <w:bottom w:val="nil"/>
              <w:right w:val="nil"/>
            </w:tcBorders>
            <w:shd w:val="clear" w:color="auto" w:fill="auto"/>
            <w:vAlign w:val="center"/>
          </w:tcPr>
          <w:p>
            <w:pPr>
              <w:widowControl/>
              <w:spacing w:line="440" w:lineRule="exact"/>
              <w:jc w:val="left"/>
              <w:rPr>
                <w:rFonts w:ascii="方正黑体_GBK" w:hAnsi="等线" w:eastAsia="方正黑体_GBK" w:cs="宋体"/>
                <w:color w:val="000000"/>
                <w:kern w:val="0"/>
                <w:szCs w:val="32"/>
              </w:rPr>
            </w:pPr>
            <w:r>
              <w:rPr>
                <w:rFonts w:hint="eastAsia" w:ascii="方正黑体_GBK" w:hAnsi="等线" w:eastAsia="方正黑体_GBK" w:cs="宋体"/>
                <w:color w:val="000000"/>
                <w:kern w:val="0"/>
                <w:szCs w:val="32"/>
              </w:rPr>
              <w:t>二、大运河自行车系列赛</w:t>
            </w:r>
          </w:p>
        </w:tc>
      </w:tr>
      <w:tr>
        <w:tblPrEx>
          <w:tblLayout w:type="fixed"/>
          <w:tblCellMar>
            <w:top w:w="0" w:type="dxa"/>
            <w:left w:w="108" w:type="dxa"/>
            <w:bottom w:w="0" w:type="dxa"/>
            <w:right w:w="108" w:type="dxa"/>
          </w:tblCellMar>
        </w:tblPrEx>
        <w:trPr>
          <w:trHeight w:val="454" w:hRule="atLeast"/>
          <w:jc w:val="center"/>
        </w:trPr>
        <w:tc>
          <w:tcPr>
            <w:tcW w:w="86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hint="eastAsia" w:ascii="方正黑体_GBK" w:hAnsi="等线" w:eastAsia="方正黑体_GBK" w:cs="宋体"/>
                <w:bCs/>
                <w:color w:val="000000"/>
                <w:kern w:val="0"/>
                <w:sz w:val="28"/>
                <w:szCs w:val="28"/>
              </w:rPr>
            </w:pPr>
            <w:r>
              <w:rPr>
                <w:rFonts w:hint="eastAsia" w:ascii="方正黑体_GBK" w:hAnsi="等线" w:eastAsia="方正黑体_GBK" w:cs="宋体"/>
                <w:bCs/>
                <w:color w:val="000000"/>
                <w:kern w:val="0"/>
                <w:sz w:val="28"/>
                <w:szCs w:val="28"/>
              </w:rPr>
              <w:t>序号</w:t>
            </w:r>
          </w:p>
        </w:tc>
        <w:tc>
          <w:tcPr>
            <w:tcW w:w="6853" w:type="dxa"/>
            <w:tcBorders>
              <w:top w:val="single" w:color="auto" w:sz="4" w:space="0"/>
              <w:left w:val="nil"/>
              <w:bottom w:val="single" w:color="auto" w:sz="4" w:space="0"/>
              <w:right w:val="single" w:color="auto" w:sz="4" w:space="0"/>
            </w:tcBorders>
            <w:shd w:val="clear" w:color="auto" w:fill="auto"/>
            <w:vAlign w:val="center"/>
          </w:tcPr>
          <w:p>
            <w:pPr>
              <w:widowControl/>
              <w:spacing w:line="440" w:lineRule="exact"/>
              <w:jc w:val="center"/>
              <w:rPr>
                <w:rFonts w:hint="eastAsia" w:ascii="方正黑体_GBK" w:hAnsi="等线" w:eastAsia="方正黑体_GBK" w:cs="宋体"/>
                <w:bCs/>
                <w:color w:val="000000"/>
                <w:kern w:val="0"/>
                <w:sz w:val="28"/>
                <w:szCs w:val="28"/>
              </w:rPr>
            </w:pPr>
            <w:r>
              <w:rPr>
                <w:rFonts w:hint="eastAsia" w:ascii="方正黑体_GBK" w:hAnsi="等线" w:eastAsia="方正黑体_GBK" w:cs="宋体"/>
                <w:bCs/>
                <w:color w:val="000000"/>
                <w:kern w:val="0"/>
                <w:sz w:val="28"/>
                <w:szCs w:val="28"/>
              </w:rPr>
              <w:t>赛事名称</w:t>
            </w:r>
          </w:p>
        </w:tc>
        <w:tc>
          <w:tcPr>
            <w:tcW w:w="1707" w:type="dxa"/>
            <w:tcBorders>
              <w:top w:val="single" w:color="auto" w:sz="4" w:space="0"/>
              <w:left w:val="nil"/>
              <w:bottom w:val="single" w:color="auto" w:sz="4" w:space="0"/>
              <w:right w:val="single" w:color="auto" w:sz="4" w:space="0"/>
            </w:tcBorders>
            <w:shd w:val="clear" w:color="auto" w:fill="auto"/>
            <w:vAlign w:val="center"/>
          </w:tcPr>
          <w:p>
            <w:pPr>
              <w:widowControl/>
              <w:spacing w:line="440" w:lineRule="exact"/>
              <w:jc w:val="center"/>
              <w:rPr>
                <w:rFonts w:hint="eastAsia" w:ascii="方正黑体_GBK" w:hAnsi="等线" w:eastAsia="方正黑体_GBK" w:cs="宋体"/>
                <w:bCs/>
                <w:color w:val="000000"/>
                <w:kern w:val="0"/>
                <w:sz w:val="28"/>
                <w:szCs w:val="28"/>
              </w:rPr>
            </w:pPr>
            <w:r>
              <w:rPr>
                <w:rFonts w:hint="eastAsia" w:ascii="方正黑体_GBK" w:hAnsi="等线" w:eastAsia="方正黑体_GBK" w:cs="宋体"/>
                <w:bCs/>
                <w:color w:val="000000"/>
                <w:kern w:val="0"/>
                <w:sz w:val="28"/>
                <w:szCs w:val="28"/>
              </w:rPr>
              <w:t>赛事时间</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1</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大运河自行车系列赛（镇江丹徒站）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3月24日</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2</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大运河自行车系列赛（徐州沛县站）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3月30日</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3</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环南京都市圈自行车赛暨大运河自行车系列赛（南京XX站）（共计6站）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3月-11月</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4</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大运河自行车系列赛（淮安涟水站）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4月14日</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5</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大运河自行车系列赛（徐州丰县站）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4月21日</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6</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大运河自行车系列赛（泰州第一站、第二站）（山地车）</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4月-10月</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7</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大运河自行车系列赛（泰州站）（BMX小轮车）</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4月-10月</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8</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大运河自行车系列赛（南通海安站）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5月19日</w:t>
            </w:r>
          </w:p>
        </w:tc>
      </w:tr>
      <w:tr>
        <w:tblPrEx>
          <w:tblLayout w:type="fixed"/>
          <w:tblCellMar>
            <w:top w:w="0" w:type="dxa"/>
            <w:left w:w="108" w:type="dxa"/>
            <w:bottom w:w="0" w:type="dxa"/>
            <w:right w:w="108" w:type="dxa"/>
          </w:tblCellMar>
        </w:tblPrEx>
        <w:trPr>
          <w:trHeight w:val="454" w:hRule="atLeast"/>
          <w:jc w:val="center"/>
        </w:trPr>
        <w:tc>
          <w:tcPr>
            <w:tcW w:w="86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hint="eastAsia" w:ascii="方正黑体_GBK" w:hAnsi="等线" w:eastAsia="方正黑体_GBK" w:cs="宋体"/>
                <w:bCs/>
                <w:color w:val="000000"/>
                <w:kern w:val="0"/>
                <w:sz w:val="28"/>
                <w:szCs w:val="28"/>
              </w:rPr>
            </w:pPr>
            <w:r>
              <w:rPr>
                <w:rFonts w:hint="eastAsia" w:ascii="方正黑体_GBK" w:hAnsi="等线" w:eastAsia="方正黑体_GBK" w:cs="宋体"/>
                <w:bCs/>
                <w:color w:val="000000"/>
                <w:kern w:val="0"/>
                <w:sz w:val="28"/>
                <w:szCs w:val="28"/>
              </w:rPr>
              <w:t>序号</w:t>
            </w:r>
          </w:p>
        </w:tc>
        <w:tc>
          <w:tcPr>
            <w:tcW w:w="6853" w:type="dxa"/>
            <w:tcBorders>
              <w:top w:val="single" w:color="auto" w:sz="4" w:space="0"/>
              <w:left w:val="nil"/>
              <w:bottom w:val="single" w:color="auto" w:sz="4" w:space="0"/>
              <w:right w:val="single" w:color="auto" w:sz="4" w:space="0"/>
            </w:tcBorders>
            <w:shd w:val="clear" w:color="auto" w:fill="auto"/>
            <w:vAlign w:val="center"/>
          </w:tcPr>
          <w:p>
            <w:pPr>
              <w:widowControl/>
              <w:spacing w:line="440" w:lineRule="exact"/>
              <w:jc w:val="center"/>
              <w:rPr>
                <w:rFonts w:hint="eastAsia" w:ascii="方正黑体_GBK" w:hAnsi="等线" w:eastAsia="方正黑体_GBK" w:cs="宋体"/>
                <w:bCs/>
                <w:color w:val="000000"/>
                <w:kern w:val="0"/>
                <w:sz w:val="28"/>
                <w:szCs w:val="28"/>
              </w:rPr>
            </w:pPr>
            <w:r>
              <w:rPr>
                <w:rFonts w:hint="eastAsia" w:ascii="方正黑体_GBK" w:hAnsi="等线" w:eastAsia="方正黑体_GBK" w:cs="宋体"/>
                <w:bCs/>
                <w:color w:val="000000"/>
                <w:kern w:val="0"/>
                <w:sz w:val="28"/>
                <w:szCs w:val="28"/>
              </w:rPr>
              <w:t>赛事名称</w:t>
            </w:r>
          </w:p>
        </w:tc>
        <w:tc>
          <w:tcPr>
            <w:tcW w:w="1707" w:type="dxa"/>
            <w:tcBorders>
              <w:top w:val="single" w:color="auto" w:sz="4" w:space="0"/>
              <w:left w:val="nil"/>
              <w:bottom w:val="single" w:color="auto" w:sz="4" w:space="0"/>
              <w:right w:val="single" w:color="auto" w:sz="4" w:space="0"/>
            </w:tcBorders>
            <w:shd w:val="clear" w:color="auto" w:fill="auto"/>
            <w:vAlign w:val="center"/>
          </w:tcPr>
          <w:p>
            <w:pPr>
              <w:widowControl/>
              <w:spacing w:line="440" w:lineRule="exact"/>
              <w:jc w:val="center"/>
              <w:rPr>
                <w:rFonts w:hint="eastAsia" w:ascii="方正黑体_GBK" w:hAnsi="等线" w:eastAsia="方正黑体_GBK" w:cs="宋体"/>
                <w:bCs/>
                <w:color w:val="000000"/>
                <w:kern w:val="0"/>
                <w:sz w:val="28"/>
                <w:szCs w:val="28"/>
              </w:rPr>
            </w:pPr>
            <w:r>
              <w:rPr>
                <w:rFonts w:hint="eastAsia" w:ascii="方正黑体_GBK" w:hAnsi="等线" w:eastAsia="方正黑体_GBK" w:cs="宋体"/>
                <w:bCs/>
                <w:color w:val="000000"/>
                <w:kern w:val="0"/>
                <w:sz w:val="28"/>
                <w:szCs w:val="28"/>
              </w:rPr>
              <w:t>赛事时间</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9</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中国山地自行车公开赛暨大运河自行车系列赛（南京浦口站）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5月25-26日</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10</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大运河自行车系列赛（淮安盱眙站）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5月26日</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11</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大运河自行车系列赛（盐城东台站）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6月2日</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12</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全国山地自行车锦标赛暨全国青年山地自行车锦标赛暨大运河自行车系列赛（南京仙林站）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6月8-9日</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13</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大运河自行车系列赛 (宿迁沭阳站 )</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6月16日</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14</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大运河自行车系列赛（徐州睢宁站）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6月30日</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15</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大运河自行车系列赛（扬州江都站）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8月25日</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16</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大运河自行车系列赛（连云港东海站）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9月8日</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17</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大运河自行车系列赛（镇江句容站）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10月13日</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18</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大运河自行车系列赛（宿迁骆马湖站）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10月20日</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19</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大运河自行车系列赛（徐州新沂站）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11月3日</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20</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大运河自行车系列赛（常州溧阳站）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11月17日</w:t>
            </w:r>
          </w:p>
        </w:tc>
      </w:tr>
      <w:tr>
        <w:tblPrEx>
          <w:tblLayout w:type="fixed"/>
          <w:tblCellMar>
            <w:top w:w="0" w:type="dxa"/>
            <w:left w:w="108" w:type="dxa"/>
            <w:bottom w:w="0" w:type="dxa"/>
            <w:right w:w="108" w:type="dxa"/>
          </w:tblCellMar>
        </w:tblPrEx>
        <w:trPr>
          <w:trHeight w:val="454" w:hRule="atLeast"/>
          <w:jc w:val="center"/>
        </w:trPr>
        <w:tc>
          <w:tcPr>
            <w:tcW w:w="9427" w:type="dxa"/>
            <w:gridSpan w:val="3"/>
            <w:tcBorders>
              <w:top w:val="nil"/>
              <w:left w:val="nil"/>
              <w:bottom w:val="nil"/>
              <w:right w:val="nil"/>
            </w:tcBorders>
            <w:shd w:val="clear" w:color="auto" w:fill="auto"/>
            <w:vAlign w:val="center"/>
          </w:tcPr>
          <w:p>
            <w:pPr>
              <w:widowControl/>
              <w:spacing w:line="440" w:lineRule="exact"/>
              <w:jc w:val="left"/>
              <w:rPr>
                <w:rFonts w:ascii="方正黑体_GBK" w:hAnsi="等线" w:eastAsia="方正黑体_GBK" w:cs="宋体"/>
                <w:color w:val="000000"/>
                <w:kern w:val="0"/>
                <w:szCs w:val="32"/>
              </w:rPr>
            </w:pPr>
            <w:r>
              <w:rPr>
                <w:rFonts w:hint="eastAsia" w:ascii="方正黑体_GBK" w:hAnsi="等线" w:eastAsia="方正黑体_GBK" w:cs="宋体"/>
                <w:color w:val="000000"/>
                <w:kern w:val="0"/>
                <w:szCs w:val="32"/>
              </w:rPr>
              <w:t>三、大运河小铁人三项系列赛</w:t>
            </w:r>
          </w:p>
        </w:tc>
      </w:tr>
      <w:tr>
        <w:tblPrEx>
          <w:tblLayout w:type="fixed"/>
          <w:tblCellMar>
            <w:top w:w="0" w:type="dxa"/>
            <w:left w:w="108" w:type="dxa"/>
            <w:bottom w:w="0" w:type="dxa"/>
            <w:right w:w="108" w:type="dxa"/>
          </w:tblCellMar>
        </w:tblPrEx>
        <w:trPr>
          <w:trHeight w:val="454" w:hRule="atLeast"/>
          <w:jc w:val="center"/>
        </w:trPr>
        <w:tc>
          <w:tcPr>
            <w:tcW w:w="86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hint="eastAsia" w:ascii="方正黑体_GBK" w:hAnsi="等线" w:eastAsia="方正黑体_GBK" w:cs="宋体"/>
                <w:bCs/>
                <w:color w:val="000000"/>
                <w:kern w:val="0"/>
                <w:sz w:val="28"/>
                <w:szCs w:val="28"/>
              </w:rPr>
            </w:pPr>
            <w:r>
              <w:rPr>
                <w:rFonts w:hint="eastAsia" w:ascii="方正黑体_GBK" w:hAnsi="等线" w:eastAsia="方正黑体_GBK" w:cs="宋体"/>
                <w:bCs/>
                <w:color w:val="000000"/>
                <w:kern w:val="0"/>
                <w:sz w:val="28"/>
                <w:szCs w:val="28"/>
              </w:rPr>
              <w:t>序号</w:t>
            </w:r>
          </w:p>
        </w:tc>
        <w:tc>
          <w:tcPr>
            <w:tcW w:w="6853" w:type="dxa"/>
            <w:tcBorders>
              <w:top w:val="single" w:color="auto" w:sz="4" w:space="0"/>
              <w:left w:val="nil"/>
              <w:bottom w:val="single" w:color="auto" w:sz="4" w:space="0"/>
              <w:right w:val="single" w:color="auto" w:sz="4" w:space="0"/>
            </w:tcBorders>
            <w:shd w:val="clear" w:color="auto" w:fill="auto"/>
            <w:vAlign w:val="center"/>
          </w:tcPr>
          <w:p>
            <w:pPr>
              <w:widowControl/>
              <w:spacing w:line="440" w:lineRule="exact"/>
              <w:jc w:val="center"/>
              <w:rPr>
                <w:rFonts w:hint="eastAsia" w:ascii="方正黑体_GBK" w:hAnsi="等线" w:eastAsia="方正黑体_GBK" w:cs="宋体"/>
                <w:bCs/>
                <w:color w:val="000000"/>
                <w:kern w:val="0"/>
                <w:sz w:val="28"/>
                <w:szCs w:val="28"/>
              </w:rPr>
            </w:pPr>
            <w:r>
              <w:rPr>
                <w:rFonts w:hint="eastAsia" w:ascii="方正黑体_GBK" w:hAnsi="等线" w:eastAsia="方正黑体_GBK" w:cs="宋体"/>
                <w:bCs/>
                <w:color w:val="000000"/>
                <w:kern w:val="0"/>
                <w:sz w:val="28"/>
                <w:szCs w:val="28"/>
              </w:rPr>
              <w:t>赛事名称</w:t>
            </w:r>
          </w:p>
        </w:tc>
        <w:tc>
          <w:tcPr>
            <w:tcW w:w="1707" w:type="dxa"/>
            <w:tcBorders>
              <w:top w:val="single" w:color="auto" w:sz="4" w:space="0"/>
              <w:left w:val="nil"/>
              <w:bottom w:val="single" w:color="auto" w:sz="4" w:space="0"/>
              <w:right w:val="single" w:color="auto" w:sz="4" w:space="0"/>
            </w:tcBorders>
            <w:shd w:val="clear" w:color="auto" w:fill="auto"/>
            <w:vAlign w:val="center"/>
          </w:tcPr>
          <w:p>
            <w:pPr>
              <w:widowControl/>
              <w:spacing w:line="440" w:lineRule="exact"/>
              <w:jc w:val="center"/>
              <w:rPr>
                <w:rFonts w:hint="eastAsia" w:ascii="方正黑体_GBK" w:hAnsi="等线" w:eastAsia="方正黑体_GBK" w:cs="宋体"/>
                <w:bCs/>
                <w:color w:val="000000"/>
                <w:kern w:val="0"/>
                <w:sz w:val="28"/>
                <w:szCs w:val="28"/>
              </w:rPr>
            </w:pPr>
            <w:r>
              <w:rPr>
                <w:rFonts w:hint="eastAsia" w:ascii="方正黑体_GBK" w:hAnsi="等线" w:eastAsia="方正黑体_GBK" w:cs="宋体"/>
                <w:bCs/>
                <w:color w:val="000000"/>
                <w:kern w:val="0"/>
                <w:sz w:val="28"/>
                <w:szCs w:val="28"/>
              </w:rPr>
              <w:t>赛事时间</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1</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全国小铁人三项赛暨</w:t>
            </w:r>
            <w:r>
              <w:rPr>
                <w:rFonts w:hint="eastAsia" w:ascii="方正仿宋_GBK" w:hAnsi="等线" w:eastAsia="方正仿宋_GBK" w:cs="宋体"/>
                <w:color w:val="000000"/>
                <w:kern w:val="0"/>
                <w:sz w:val="26"/>
                <w:szCs w:val="26"/>
              </w:rPr>
              <w:br w:type="textWrapping"/>
            </w:r>
            <w:r>
              <w:rPr>
                <w:rFonts w:hint="eastAsia" w:ascii="方正仿宋_GBK" w:hAnsi="等线" w:eastAsia="方正仿宋_GBK" w:cs="宋体"/>
                <w:color w:val="000000"/>
                <w:kern w:val="0"/>
                <w:sz w:val="26"/>
                <w:szCs w:val="26"/>
              </w:rPr>
              <w:t>大运河小铁人三项系列赛（昆山站）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5-10月</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2</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大运河小铁人三项系列赛（盐城滨海站）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7月20日</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3</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大运河小铁人三项系列赛（张家港站）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7月</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4</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大运河小铁人三项系列赛（常州站）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7月</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5</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大运河小铁人三项系列赛（常州经开区站）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7月</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6</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大运河小铁人三项系列赛（南京雨花站）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7月</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7</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大运河小铁人三项系列赛（盐城盐都站）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7月</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8</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大运河小铁人三项系列赛（盐城建湖站）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7-8月</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9</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大运河小铁人三项系列赛（盐城响水站）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9月21日</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10</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大运河小铁人三项系列赛（苏州吴中站）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9月</w:t>
            </w:r>
          </w:p>
        </w:tc>
      </w:tr>
      <w:tr>
        <w:tblPrEx>
          <w:tblLayout w:type="fixed"/>
          <w:tblCellMar>
            <w:top w:w="0" w:type="dxa"/>
            <w:left w:w="108" w:type="dxa"/>
            <w:bottom w:w="0" w:type="dxa"/>
            <w:right w:w="108" w:type="dxa"/>
          </w:tblCellMar>
        </w:tblPrEx>
        <w:trPr>
          <w:trHeight w:val="454" w:hRule="atLeast"/>
          <w:jc w:val="center"/>
        </w:trPr>
        <w:tc>
          <w:tcPr>
            <w:tcW w:w="86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hint="eastAsia" w:ascii="方正黑体_GBK" w:hAnsi="等线" w:eastAsia="方正黑体_GBK" w:cs="宋体"/>
                <w:bCs/>
                <w:color w:val="000000"/>
                <w:kern w:val="0"/>
                <w:sz w:val="28"/>
                <w:szCs w:val="28"/>
              </w:rPr>
            </w:pPr>
            <w:r>
              <w:rPr>
                <w:rFonts w:hint="eastAsia" w:ascii="方正黑体_GBK" w:hAnsi="等线" w:eastAsia="方正黑体_GBK" w:cs="宋体"/>
                <w:bCs/>
                <w:color w:val="000000"/>
                <w:kern w:val="0"/>
                <w:sz w:val="28"/>
                <w:szCs w:val="28"/>
              </w:rPr>
              <w:t>序号</w:t>
            </w:r>
          </w:p>
        </w:tc>
        <w:tc>
          <w:tcPr>
            <w:tcW w:w="6853" w:type="dxa"/>
            <w:tcBorders>
              <w:top w:val="single" w:color="auto" w:sz="4" w:space="0"/>
              <w:left w:val="nil"/>
              <w:bottom w:val="single" w:color="auto" w:sz="4" w:space="0"/>
              <w:right w:val="single" w:color="auto" w:sz="4" w:space="0"/>
            </w:tcBorders>
            <w:shd w:val="clear" w:color="auto" w:fill="auto"/>
            <w:vAlign w:val="center"/>
          </w:tcPr>
          <w:p>
            <w:pPr>
              <w:widowControl/>
              <w:spacing w:line="440" w:lineRule="exact"/>
              <w:jc w:val="center"/>
              <w:rPr>
                <w:rFonts w:hint="eastAsia" w:ascii="方正黑体_GBK" w:hAnsi="等线" w:eastAsia="方正黑体_GBK" w:cs="宋体"/>
                <w:bCs/>
                <w:color w:val="000000"/>
                <w:kern w:val="0"/>
                <w:sz w:val="28"/>
                <w:szCs w:val="28"/>
              </w:rPr>
            </w:pPr>
            <w:r>
              <w:rPr>
                <w:rFonts w:hint="eastAsia" w:ascii="方正黑体_GBK" w:hAnsi="等线" w:eastAsia="方正黑体_GBK" w:cs="宋体"/>
                <w:bCs/>
                <w:color w:val="000000"/>
                <w:kern w:val="0"/>
                <w:sz w:val="28"/>
                <w:szCs w:val="28"/>
              </w:rPr>
              <w:t>赛事名称</w:t>
            </w:r>
          </w:p>
        </w:tc>
        <w:tc>
          <w:tcPr>
            <w:tcW w:w="1707" w:type="dxa"/>
            <w:tcBorders>
              <w:top w:val="single" w:color="auto" w:sz="4" w:space="0"/>
              <w:left w:val="nil"/>
              <w:bottom w:val="single" w:color="auto" w:sz="4" w:space="0"/>
              <w:right w:val="single" w:color="auto" w:sz="4" w:space="0"/>
            </w:tcBorders>
            <w:shd w:val="clear" w:color="auto" w:fill="auto"/>
            <w:vAlign w:val="center"/>
          </w:tcPr>
          <w:p>
            <w:pPr>
              <w:widowControl/>
              <w:spacing w:line="440" w:lineRule="exact"/>
              <w:jc w:val="center"/>
              <w:rPr>
                <w:rFonts w:hint="eastAsia" w:ascii="方正黑体_GBK" w:hAnsi="等线" w:eastAsia="方正黑体_GBK" w:cs="宋体"/>
                <w:bCs/>
                <w:color w:val="000000"/>
                <w:kern w:val="0"/>
                <w:sz w:val="28"/>
                <w:szCs w:val="28"/>
              </w:rPr>
            </w:pPr>
            <w:r>
              <w:rPr>
                <w:rFonts w:hint="eastAsia" w:ascii="方正黑体_GBK" w:hAnsi="等线" w:eastAsia="方正黑体_GBK" w:cs="宋体"/>
                <w:bCs/>
                <w:color w:val="000000"/>
                <w:kern w:val="0"/>
                <w:sz w:val="28"/>
                <w:szCs w:val="28"/>
              </w:rPr>
              <w:t>赛事时间</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11</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大运河小铁人三项系列赛（泰州姜堰站）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9月</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12</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句容茅山湖铁人三项赛暨大运河小铁人三项系列赛（镇江句容站）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9月</w:t>
            </w:r>
          </w:p>
        </w:tc>
      </w:tr>
      <w:tr>
        <w:tblPrEx>
          <w:tblLayout w:type="fixed"/>
          <w:tblCellMar>
            <w:top w:w="0" w:type="dxa"/>
            <w:left w:w="108" w:type="dxa"/>
            <w:bottom w:w="0" w:type="dxa"/>
            <w:right w:w="108" w:type="dxa"/>
          </w:tblCellMar>
        </w:tblPrEx>
        <w:trPr>
          <w:trHeight w:val="454" w:hRule="atLeast"/>
          <w:jc w:val="center"/>
        </w:trPr>
        <w:tc>
          <w:tcPr>
            <w:tcW w:w="9427" w:type="dxa"/>
            <w:gridSpan w:val="3"/>
            <w:tcBorders>
              <w:top w:val="nil"/>
              <w:left w:val="nil"/>
              <w:bottom w:val="nil"/>
              <w:right w:val="nil"/>
            </w:tcBorders>
            <w:shd w:val="clear" w:color="auto" w:fill="auto"/>
            <w:vAlign w:val="center"/>
          </w:tcPr>
          <w:p>
            <w:pPr>
              <w:widowControl/>
              <w:spacing w:line="440" w:lineRule="exact"/>
              <w:jc w:val="left"/>
              <w:rPr>
                <w:rFonts w:ascii="方正黑体_GBK" w:hAnsi="等线" w:eastAsia="方正黑体_GBK" w:cs="宋体"/>
                <w:color w:val="000000"/>
                <w:kern w:val="0"/>
                <w:szCs w:val="32"/>
              </w:rPr>
            </w:pPr>
            <w:r>
              <w:rPr>
                <w:rFonts w:hint="eastAsia" w:ascii="方正黑体_GBK" w:hAnsi="等线" w:eastAsia="方正黑体_GBK" w:cs="宋体"/>
                <w:color w:val="000000"/>
                <w:kern w:val="0"/>
                <w:szCs w:val="32"/>
              </w:rPr>
              <w:t>四、大运河城市足球精英邀请赛</w:t>
            </w:r>
          </w:p>
        </w:tc>
      </w:tr>
      <w:tr>
        <w:tblPrEx>
          <w:tblLayout w:type="fixed"/>
          <w:tblCellMar>
            <w:top w:w="0" w:type="dxa"/>
            <w:left w:w="108" w:type="dxa"/>
            <w:bottom w:w="0" w:type="dxa"/>
            <w:right w:w="108" w:type="dxa"/>
          </w:tblCellMar>
        </w:tblPrEx>
        <w:trPr>
          <w:trHeight w:val="454" w:hRule="atLeast"/>
          <w:jc w:val="center"/>
        </w:trPr>
        <w:tc>
          <w:tcPr>
            <w:tcW w:w="86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hint="eastAsia" w:ascii="方正黑体_GBK" w:hAnsi="等线" w:eastAsia="方正黑体_GBK" w:cs="宋体"/>
                <w:bCs/>
                <w:color w:val="000000"/>
                <w:kern w:val="0"/>
                <w:sz w:val="28"/>
                <w:szCs w:val="28"/>
              </w:rPr>
            </w:pPr>
            <w:r>
              <w:rPr>
                <w:rFonts w:hint="eastAsia" w:ascii="方正黑体_GBK" w:hAnsi="等线" w:eastAsia="方正黑体_GBK" w:cs="宋体"/>
                <w:bCs/>
                <w:color w:val="000000"/>
                <w:kern w:val="0"/>
                <w:sz w:val="28"/>
                <w:szCs w:val="28"/>
              </w:rPr>
              <w:t>序号</w:t>
            </w:r>
          </w:p>
        </w:tc>
        <w:tc>
          <w:tcPr>
            <w:tcW w:w="6853" w:type="dxa"/>
            <w:tcBorders>
              <w:top w:val="single" w:color="auto" w:sz="4" w:space="0"/>
              <w:left w:val="nil"/>
              <w:bottom w:val="single" w:color="auto" w:sz="4" w:space="0"/>
              <w:right w:val="single" w:color="auto" w:sz="4" w:space="0"/>
            </w:tcBorders>
            <w:shd w:val="clear" w:color="auto" w:fill="auto"/>
            <w:vAlign w:val="center"/>
          </w:tcPr>
          <w:p>
            <w:pPr>
              <w:widowControl/>
              <w:spacing w:line="440" w:lineRule="exact"/>
              <w:jc w:val="center"/>
              <w:rPr>
                <w:rFonts w:hint="eastAsia" w:ascii="方正黑体_GBK" w:hAnsi="等线" w:eastAsia="方正黑体_GBK" w:cs="宋体"/>
                <w:bCs/>
                <w:color w:val="000000"/>
                <w:kern w:val="0"/>
                <w:sz w:val="28"/>
                <w:szCs w:val="28"/>
              </w:rPr>
            </w:pPr>
            <w:r>
              <w:rPr>
                <w:rFonts w:hint="eastAsia" w:ascii="方正黑体_GBK" w:hAnsi="等线" w:eastAsia="方正黑体_GBK" w:cs="宋体"/>
                <w:bCs/>
                <w:color w:val="000000"/>
                <w:kern w:val="0"/>
                <w:sz w:val="28"/>
                <w:szCs w:val="28"/>
              </w:rPr>
              <w:t>赛事名称</w:t>
            </w:r>
          </w:p>
        </w:tc>
        <w:tc>
          <w:tcPr>
            <w:tcW w:w="1707" w:type="dxa"/>
            <w:tcBorders>
              <w:top w:val="single" w:color="auto" w:sz="4" w:space="0"/>
              <w:left w:val="nil"/>
              <w:bottom w:val="single" w:color="auto" w:sz="4" w:space="0"/>
              <w:right w:val="single" w:color="auto" w:sz="4" w:space="0"/>
            </w:tcBorders>
            <w:shd w:val="clear" w:color="auto" w:fill="auto"/>
            <w:vAlign w:val="center"/>
          </w:tcPr>
          <w:p>
            <w:pPr>
              <w:widowControl/>
              <w:spacing w:line="440" w:lineRule="exact"/>
              <w:jc w:val="center"/>
              <w:rPr>
                <w:rFonts w:hint="eastAsia" w:ascii="方正黑体_GBK" w:hAnsi="等线" w:eastAsia="方正黑体_GBK" w:cs="宋体"/>
                <w:bCs/>
                <w:color w:val="000000"/>
                <w:kern w:val="0"/>
                <w:sz w:val="28"/>
                <w:szCs w:val="28"/>
              </w:rPr>
            </w:pPr>
            <w:r>
              <w:rPr>
                <w:rFonts w:hint="eastAsia" w:ascii="方正黑体_GBK" w:hAnsi="等线" w:eastAsia="方正黑体_GBK" w:cs="宋体"/>
                <w:bCs/>
                <w:color w:val="000000"/>
                <w:kern w:val="0"/>
                <w:sz w:val="28"/>
                <w:szCs w:val="28"/>
              </w:rPr>
              <w:t>赛事时间</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1</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大运河城市足球精英邀请赛</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8-9月</w:t>
            </w:r>
          </w:p>
        </w:tc>
      </w:tr>
      <w:tr>
        <w:tblPrEx>
          <w:tblLayout w:type="fixed"/>
          <w:tblCellMar>
            <w:top w:w="0" w:type="dxa"/>
            <w:left w:w="108" w:type="dxa"/>
            <w:bottom w:w="0" w:type="dxa"/>
            <w:right w:w="108" w:type="dxa"/>
          </w:tblCellMar>
        </w:tblPrEx>
        <w:trPr>
          <w:trHeight w:val="454" w:hRule="atLeast"/>
          <w:jc w:val="center"/>
        </w:trPr>
        <w:tc>
          <w:tcPr>
            <w:tcW w:w="9427" w:type="dxa"/>
            <w:gridSpan w:val="3"/>
            <w:tcBorders>
              <w:top w:val="nil"/>
              <w:left w:val="nil"/>
              <w:bottom w:val="nil"/>
              <w:right w:val="nil"/>
            </w:tcBorders>
            <w:shd w:val="clear" w:color="auto" w:fill="auto"/>
            <w:vAlign w:val="center"/>
          </w:tcPr>
          <w:p>
            <w:pPr>
              <w:widowControl/>
              <w:spacing w:line="440" w:lineRule="exact"/>
              <w:jc w:val="left"/>
              <w:rPr>
                <w:rFonts w:ascii="方正黑体_GBK" w:hAnsi="等线" w:eastAsia="方正黑体_GBK" w:cs="宋体"/>
                <w:color w:val="000000"/>
                <w:kern w:val="0"/>
                <w:szCs w:val="32"/>
              </w:rPr>
            </w:pPr>
            <w:r>
              <w:rPr>
                <w:rFonts w:hint="eastAsia" w:ascii="方正黑体_GBK" w:hAnsi="等线" w:eastAsia="方正黑体_GBK" w:cs="宋体"/>
                <w:color w:val="000000"/>
                <w:kern w:val="0"/>
                <w:szCs w:val="32"/>
              </w:rPr>
              <w:t>五、大运河水上系列赛</w:t>
            </w:r>
          </w:p>
        </w:tc>
      </w:tr>
      <w:tr>
        <w:tblPrEx>
          <w:tblLayout w:type="fixed"/>
          <w:tblCellMar>
            <w:top w:w="0" w:type="dxa"/>
            <w:left w:w="108" w:type="dxa"/>
            <w:bottom w:w="0" w:type="dxa"/>
            <w:right w:w="108" w:type="dxa"/>
          </w:tblCellMar>
        </w:tblPrEx>
        <w:trPr>
          <w:trHeight w:val="454" w:hRule="atLeast"/>
          <w:jc w:val="center"/>
        </w:trPr>
        <w:tc>
          <w:tcPr>
            <w:tcW w:w="86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hint="eastAsia" w:ascii="方正黑体_GBK" w:hAnsi="等线" w:eastAsia="方正黑体_GBK" w:cs="宋体"/>
                <w:bCs/>
                <w:color w:val="000000"/>
                <w:kern w:val="0"/>
                <w:sz w:val="28"/>
                <w:szCs w:val="28"/>
              </w:rPr>
            </w:pPr>
            <w:r>
              <w:rPr>
                <w:rFonts w:hint="eastAsia" w:ascii="方正黑体_GBK" w:hAnsi="等线" w:eastAsia="方正黑体_GBK" w:cs="宋体"/>
                <w:bCs/>
                <w:color w:val="000000"/>
                <w:kern w:val="0"/>
                <w:sz w:val="28"/>
                <w:szCs w:val="28"/>
              </w:rPr>
              <w:t>序号</w:t>
            </w:r>
          </w:p>
        </w:tc>
        <w:tc>
          <w:tcPr>
            <w:tcW w:w="6853" w:type="dxa"/>
            <w:tcBorders>
              <w:top w:val="single" w:color="auto" w:sz="4" w:space="0"/>
              <w:left w:val="nil"/>
              <w:bottom w:val="single" w:color="auto" w:sz="4" w:space="0"/>
              <w:right w:val="single" w:color="auto" w:sz="4" w:space="0"/>
            </w:tcBorders>
            <w:shd w:val="clear" w:color="auto" w:fill="auto"/>
            <w:vAlign w:val="center"/>
          </w:tcPr>
          <w:p>
            <w:pPr>
              <w:widowControl/>
              <w:spacing w:line="440" w:lineRule="exact"/>
              <w:jc w:val="center"/>
              <w:rPr>
                <w:rFonts w:hint="eastAsia" w:ascii="方正黑体_GBK" w:hAnsi="等线" w:eastAsia="方正黑体_GBK" w:cs="宋体"/>
                <w:bCs/>
                <w:color w:val="000000"/>
                <w:kern w:val="0"/>
                <w:sz w:val="28"/>
                <w:szCs w:val="28"/>
              </w:rPr>
            </w:pPr>
            <w:r>
              <w:rPr>
                <w:rFonts w:hint="eastAsia" w:ascii="方正黑体_GBK" w:hAnsi="等线" w:eastAsia="方正黑体_GBK" w:cs="宋体"/>
                <w:bCs/>
                <w:color w:val="000000"/>
                <w:kern w:val="0"/>
                <w:sz w:val="28"/>
                <w:szCs w:val="28"/>
              </w:rPr>
              <w:t>赛事名称</w:t>
            </w:r>
          </w:p>
        </w:tc>
        <w:tc>
          <w:tcPr>
            <w:tcW w:w="1707" w:type="dxa"/>
            <w:tcBorders>
              <w:top w:val="single" w:color="auto" w:sz="4" w:space="0"/>
              <w:left w:val="nil"/>
              <w:bottom w:val="single" w:color="auto" w:sz="4" w:space="0"/>
              <w:right w:val="single" w:color="auto" w:sz="4" w:space="0"/>
            </w:tcBorders>
            <w:shd w:val="clear" w:color="auto" w:fill="auto"/>
            <w:vAlign w:val="center"/>
          </w:tcPr>
          <w:p>
            <w:pPr>
              <w:widowControl/>
              <w:spacing w:line="440" w:lineRule="exact"/>
              <w:jc w:val="center"/>
              <w:rPr>
                <w:rFonts w:hint="eastAsia" w:ascii="方正黑体_GBK" w:hAnsi="等线" w:eastAsia="方正黑体_GBK" w:cs="宋体"/>
                <w:bCs/>
                <w:color w:val="000000"/>
                <w:kern w:val="0"/>
                <w:sz w:val="28"/>
                <w:szCs w:val="28"/>
              </w:rPr>
            </w:pPr>
            <w:r>
              <w:rPr>
                <w:rFonts w:hint="eastAsia" w:ascii="方正黑体_GBK" w:hAnsi="等线" w:eastAsia="方正黑体_GBK" w:cs="宋体"/>
                <w:bCs/>
                <w:color w:val="000000"/>
                <w:kern w:val="0"/>
                <w:sz w:val="28"/>
                <w:szCs w:val="28"/>
              </w:rPr>
              <w:t>赛事时间</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1</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大运河桨板系列赛（无锡站）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6-9月</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2</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大运河桨板系列赛（常州站）</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6-9月</w:t>
            </w:r>
          </w:p>
        </w:tc>
      </w:tr>
      <w:tr>
        <w:tblPrEx>
          <w:tblLayout w:type="fixed"/>
          <w:tblCellMar>
            <w:top w:w="0" w:type="dxa"/>
            <w:left w:w="108" w:type="dxa"/>
            <w:bottom w:w="0" w:type="dxa"/>
            <w:right w:w="108" w:type="dxa"/>
          </w:tblCellMar>
        </w:tblPrEx>
        <w:trPr>
          <w:trHeight w:val="454" w:hRule="atLeast"/>
          <w:jc w:val="center"/>
        </w:trPr>
        <w:tc>
          <w:tcPr>
            <w:tcW w:w="9427" w:type="dxa"/>
            <w:gridSpan w:val="3"/>
            <w:tcBorders>
              <w:top w:val="nil"/>
              <w:left w:val="nil"/>
              <w:bottom w:val="nil"/>
              <w:right w:val="nil"/>
            </w:tcBorders>
            <w:shd w:val="clear" w:color="auto" w:fill="auto"/>
            <w:vAlign w:val="center"/>
          </w:tcPr>
          <w:p>
            <w:pPr>
              <w:widowControl/>
              <w:spacing w:line="440" w:lineRule="exact"/>
              <w:jc w:val="left"/>
              <w:rPr>
                <w:rFonts w:ascii="方正黑体_GBK" w:hAnsi="等线" w:eastAsia="方正黑体_GBK" w:cs="宋体"/>
                <w:color w:val="000000"/>
                <w:kern w:val="0"/>
                <w:szCs w:val="32"/>
              </w:rPr>
            </w:pPr>
            <w:r>
              <w:rPr>
                <w:rFonts w:hint="eastAsia" w:ascii="方正黑体_GBK" w:hAnsi="等线" w:eastAsia="方正黑体_GBK" w:cs="宋体"/>
                <w:color w:val="000000"/>
                <w:kern w:val="0"/>
                <w:szCs w:val="32"/>
              </w:rPr>
              <w:t>六、大运河乒乓球系列赛</w:t>
            </w:r>
          </w:p>
        </w:tc>
      </w:tr>
      <w:tr>
        <w:tblPrEx>
          <w:tblLayout w:type="fixed"/>
          <w:tblCellMar>
            <w:top w:w="0" w:type="dxa"/>
            <w:left w:w="108" w:type="dxa"/>
            <w:bottom w:w="0" w:type="dxa"/>
            <w:right w:w="108" w:type="dxa"/>
          </w:tblCellMar>
        </w:tblPrEx>
        <w:trPr>
          <w:trHeight w:val="454" w:hRule="atLeast"/>
          <w:jc w:val="center"/>
        </w:trPr>
        <w:tc>
          <w:tcPr>
            <w:tcW w:w="86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hint="eastAsia" w:ascii="方正黑体_GBK" w:hAnsi="等线" w:eastAsia="方正黑体_GBK" w:cs="宋体"/>
                <w:bCs/>
                <w:color w:val="000000"/>
                <w:kern w:val="0"/>
                <w:sz w:val="28"/>
                <w:szCs w:val="28"/>
              </w:rPr>
            </w:pPr>
            <w:r>
              <w:rPr>
                <w:rFonts w:hint="eastAsia" w:ascii="方正黑体_GBK" w:hAnsi="等线" w:eastAsia="方正黑体_GBK" w:cs="宋体"/>
                <w:bCs/>
                <w:color w:val="000000"/>
                <w:kern w:val="0"/>
                <w:sz w:val="28"/>
                <w:szCs w:val="28"/>
              </w:rPr>
              <w:t>序号</w:t>
            </w:r>
          </w:p>
        </w:tc>
        <w:tc>
          <w:tcPr>
            <w:tcW w:w="6853" w:type="dxa"/>
            <w:tcBorders>
              <w:top w:val="single" w:color="auto" w:sz="4" w:space="0"/>
              <w:left w:val="nil"/>
              <w:bottom w:val="single" w:color="auto" w:sz="4" w:space="0"/>
              <w:right w:val="single" w:color="auto" w:sz="4" w:space="0"/>
            </w:tcBorders>
            <w:shd w:val="clear" w:color="auto" w:fill="auto"/>
            <w:vAlign w:val="center"/>
          </w:tcPr>
          <w:p>
            <w:pPr>
              <w:widowControl/>
              <w:spacing w:line="440" w:lineRule="exact"/>
              <w:jc w:val="center"/>
              <w:rPr>
                <w:rFonts w:hint="eastAsia" w:ascii="方正黑体_GBK" w:hAnsi="等线" w:eastAsia="方正黑体_GBK" w:cs="宋体"/>
                <w:bCs/>
                <w:color w:val="000000"/>
                <w:kern w:val="0"/>
                <w:sz w:val="28"/>
                <w:szCs w:val="28"/>
              </w:rPr>
            </w:pPr>
            <w:r>
              <w:rPr>
                <w:rFonts w:hint="eastAsia" w:ascii="方正黑体_GBK" w:hAnsi="等线" w:eastAsia="方正黑体_GBK" w:cs="宋体"/>
                <w:bCs/>
                <w:color w:val="000000"/>
                <w:kern w:val="0"/>
                <w:sz w:val="28"/>
                <w:szCs w:val="28"/>
              </w:rPr>
              <w:t>赛事名称</w:t>
            </w:r>
          </w:p>
        </w:tc>
        <w:tc>
          <w:tcPr>
            <w:tcW w:w="1707" w:type="dxa"/>
            <w:tcBorders>
              <w:top w:val="single" w:color="auto" w:sz="4" w:space="0"/>
              <w:left w:val="nil"/>
              <w:bottom w:val="single" w:color="auto" w:sz="4" w:space="0"/>
              <w:right w:val="single" w:color="auto" w:sz="4" w:space="0"/>
            </w:tcBorders>
            <w:shd w:val="clear" w:color="auto" w:fill="auto"/>
            <w:vAlign w:val="center"/>
          </w:tcPr>
          <w:p>
            <w:pPr>
              <w:widowControl/>
              <w:spacing w:line="440" w:lineRule="exact"/>
              <w:jc w:val="center"/>
              <w:rPr>
                <w:rFonts w:hint="eastAsia" w:ascii="方正黑体_GBK" w:hAnsi="等线" w:eastAsia="方正黑体_GBK" w:cs="宋体"/>
                <w:bCs/>
                <w:color w:val="000000"/>
                <w:kern w:val="0"/>
                <w:sz w:val="28"/>
                <w:szCs w:val="28"/>
              </w:rPr>
            </w:pPr>
            <w:r>
              <w:rPr>
                <w:rFonts w:hint="eastAsia" w:ascii="方正黑体_GBK" w:hAnsi="等线" w:eastAsia="方正黑体_GBK" w:cs="宋体"/>
                <w:bCs/>
                <w:color w:val="000000"/>
                <w:kern w:val="0"/>
                <w:sz w:val="28"/>
                <w:szCs w:val="28"/>
              </w:rPr>
              <w:t>赛事时间</w:t>
            </w:r>
          </w:p>
        </w:tc>
      </w:tr>
      <w:tr>
        <w:tblPrEx>
          <w:tblLayout w:type="fixed"/>
          <w:tblCellMar>
            <w:top w:w="0" w:type="dxa"/>
            <w:left w:w="108" w:type="dxa"/>
            <w:bottom w:w="0" w:type="dxa"/>
            <w:right w:w="108" w:type="dxa"/>
          </w:tblCellMar>
        </w:tblPrEx>
        <w:trPr>
          <w:trHeight w:val="454" w:hRule="atLeast"/>
          <w:jc w:val="center"/>
        </w:trPr>
        <w:tc>
          <w:tcPr>
            <w:tcW w:w="867" w:type="dxa"/>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8"/>
                <w:szCs w:val="28"/>
              </w:rPr>
            </w:pPr>
            <w:r>
              <w:rPr>
                <w:rFonts w:hint="eastAsia" w:ascii="方正仿宋_GBK" w:hAnsi="等线" w:eastAsia="方正仿宋_GBK" w:cs="宋体"/>
                <w:color w:val="000000"/>
                <w:kern w:val="0"/>
                <w:sz w:val="28"/>
                <w:szCs w:val="28"/>
              </w:rPr>
              <w:t>1</w:t>
            </w:r>
          </w:p>
        </w:tc>
        <w:tc>
          <w:tcPr>
            <w:tcW w:w="6853" w:type="dxa"/>
            <w:tcBorders>
              <w:top w:val="nil"/>
              <w:left w:val="nil"/>
              <w:bottom w:val="single" w:color="auto" w:sz="4" w:space="0"/>
              <w:right w:val="single" w:color="auto" w:sz="4" w:space="0"/>
            </w:tcBorders>
            <w:shd w:val="clear" w:color="auto" w:fill="auto"/>
            <w:vAlign w:val="center"/>
          </w:tcPr>
          <w:p>
            <w:pPr>
              <w:widowControl/>
              <w:spacing w:line="440" w:lineRule="exact"/>
              <w:jc w:val="left"/>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运河城市乒乓球系列赛</w:t>
            </w:r>
          </w:p>
        </w:tc>
        <w:tc>
          <w:tcPr>
            <w:tcW w:w="1707" w:type="dxa"/>
            <w:tcBorders>
              <w:top w:val="nil"/>
              <w:left w:val="nil"/>
              <w:bottom w:val="single" w:color="auto" w:sz="4" w:space="0"/>
              <w:right w:val="single" w:color="auto" w:sz="4" w:space="0"/>
            </w:tcBorders>
            <w:shd w:val="clear" w:color="auto" w:fill="auto"/>
            <w:vAlign w:val="center"/>
          </w:tcPr>
          <w:p>
            <w:pPr>
              <w:widowControl/>
              <w:spacing w:line="440" w:lineRule="exact"/>
              <w:jc w:val="center"/>
              <w:rPr>
                <w:rFonts w:ascii="方正仿宋_GBK" w:hAnsi="等线" w:eastAsia="方正仿宋_GBK" w:cs="宋体"/>
                <w:color w:val="000000"/>
                <w:kern w:val="0"/>
                <w:sz w:val="26"/>
                <w:szCs w:val="26"/>
              </w:rPr>
            </w:pPr>
            <w:r>
              <w:rPr>
                <w:rFonts w:hint="eastAsia" w:ascii="方正仿宋_GBK" w:hAnsi="等线" w:eastAsia="方正仿宋_GBK" w:cs="宋体"/>
                <w:color w:val="000000"/>
                <w:kern w:val="0"/>
                <w:sz w:val="26"/>
                <w:szCs w:val="26"/>
              </w:rPr>
              <w:t>6月</w:t>
            </w:r>
          </w:p>
        </w:tc>
      </w:tr>
    </w:tbl>
    <w:p>
      <w:pPr>
        <w:spacing w:line="580" w:lineRule="exact"/>
        <w:ind w:firstLine="640" w:firstLineChars="200"/>
        <w:rPr>
          <w:rFonts w:hint="eastAsia" w:ascii="方正仿宋_GBK" w:hAnsi="方正仿宋_GBK" w:eastAsia="方正仿宋_GBK" w:cs="方正仿宋_GBK"/>
          <w:szCs w:val="32"/>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方正仿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4B77043"/>
    <w:rsid w:val="69AE15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32"/>
      <w:szCs w:val="22"/>
      <w:lang w:val="en-US" w:eastAsia="zh-CN" w:bidi="ar-SA"/>
    </w:rPr>
  </w:style>
  <w:style w:type="character" w:default="1" w:styleId="4">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styleId="2">
    <w:name w:val="Normal Indent"/>
    <w:basedOn w:val="1"/>
    <w:next w:val="1"/>
    <w:qFormat/>
    <w:uiPriority w:val="0"/>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Office_11.8.2.8621_F1E327BC-269C-435d-A152-05C5408002CA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2024-03-05T01:39:00Z</dcterms:created>
  <dc:creator>Administrator</dc:creator>
  <cp:lastModifiedBy>Administrator</cp:lastModifiedBy>
  <dcterms:modified xsi:type="dcterms:W3CDTF">2024-03-05T01:40:37Z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2052-11.8.2.8621</vt:lpwstr>
  </property>
</Properties>
</file>