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_GBK" w:hAnsi="宋体" w:eastAsia="方正黑体_GBK" w:cs="宋体"/>
          <w:kern w:val="0"/>
          <w:szCs w:val="32"/>
        </w:rPr>
      </w:pPr>
      <w:r>
        <w:rPr>
          <w:rFonts w:hint="eastAsia" w:ascii="方正黑体_GBK" w:hAnsi="宋体" w:eastAsia="方正黑体_GBK" w:cs="宋体"/>
          <w:kern w:val="0"/>
          <w:szCs w:val="32"/>
        </w:rPr>
        <w:t>附件2</w:t>
      </w:r>
    </w:p>
    <w:p>
      <w:pPr>
        <w:widowControl/>
        <w:spacing w:line="700" w:lineRule="exact"/>
        <w:jc w:val="center"/>
        <w:rPr>
          <w:rFonts w:hint="eastAsia" w:ascii="方正黑体_GBK" w:hAnsi="宋体" w:eastAsia="方正黑体_GBK" w:cs="宋体"/>
          <w:kern w:val="0"/>
          <w:szCs w:val="32"/>
        </w:rPr>
      </w:pPr>
    </w:p>
    <w:p>
      <w:pPr>
        <w:widowControl/>
        <w:snapToGrid w:val="0"/>
        <w:spacing w:line="700" w:lineRule="exact"/>
        <w:jc w:val="center"/>
        <w:rPr>
          <w:rFonts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2024中国体育旅游精品项目推介汇总表</w:t>
      </w:r>
    </w:p>
    <w:p>
      <w:pPr>
        <w:widowControl/>
        <w:snapToGrid w:val="0"/>
        <w:spacing w:line="700" w:lineRule="exact"/>
        <w:jc w:val="center"/>
        <w:rPr>
          <w:rFonts w:ascii="方正楷体_GBK" w:hAnsi="方正楷体_GBK" w:eastAsia="方正楷体_GBK" w:cs="方正楷体_GBK"/>
          <w:bCs/>
          <w:kern w:val="0"/>
          <w:szCs w:val="32"/>
        </w:rPr>
      </w:pPr>
      <w:r>
        <w:rPr>
          <w:rFonts w:hint="eastAsia" w:ascii="方正楷体_GBK" w:hAnsi="方正楷体_GBK" w:eastAsia="方正楷体_GBK" w:cs="方正楷体_GBK"/>
          <w:bCs/>
          <w:kern w:val="0"/>
          <w:szCs w:val="32"/>
        </w:rPr>
        <w:t>（本表由各设区市体育局汇总填报）</w:t>
      </w:r>
    </w:p>
    <w:p>
      <w:pPr>
        <w:widowControl/>
        <w:spacing w:line="700" w:lineRule="exact"/>
        <w:jc w:val="center"/>
        <w:rPr>
          <w:rFonts w:hint="eastAsia" w:ascii="方正黑体_GBK" w:hAnsi="宋体" w:eastAsia="方正黑体_GBK" w:cs="宋体"/>
          <w:kern w:val="0"/>
          <w:szCs w:val="32"/>
        </w:rPr>
      </w:pPr>
    </w:p>
    <w:tbl>
      <w:tblPr>
        <w:tblStyle w:val="2"/>
        <w:tblW w:w="918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2"/>
        <w:gridCol w:w="1559"/>
        <w:gridCol w:w="1134"/>
        <w:gridCol w:w="142"/>
        <w:gridCol w:w="1418"/>
        <w:gridCol w:w="24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  <w:t>申报单位</w:t>
            </w:r>
            <w:r>
              <w:rPr>
                <w:rFonts w:hint="eastAsia" w:ascii="方正黑体_GBK" w:hAnsi="方正仿宋_GBK" w:eastAsia="方正黑体_GBK" w:cs="方正仿宋_GBK"/>
                <w:kern w:val="0"/>
                <w:sz w:val="24"/>
                <w:szCs w:val="24"/>
              </w:rPr>
              <w:t>（公章）</w:t>
            </w:r>
            <w:r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kern w:val="0"/>
                <w:sz w:val="24"/>
                <w:szCs w:val="24"/>
              </w:rPr>
              <w:t>职务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kern w:val="0"/>
                <w:sz w:val="24"/>
                <w:szCs w:val="24"/>
              </w:rPr>
              <w:t>部门</w:t>
            </w:r>
          </w:p>
        </w:tc>
        <w:tc>
          <w:tcPr>
            <w:tcW w:w="24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  <w:t>报送时间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kern w:val="0"/>
                <w:sz w:val="24"/>
                <w:szCs w:val="24"/>
              </w:rPr>
              <w:t>项目总数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kern w:val="0"/>
                <w:sz w:val="24"/>
                <w:szCs w:val="24"/>
              </w:rPr>
              <w:t>电话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kern w:val="0"/>
                <w:sz w:val="24"/>
                <w:szCs w:val="24"/>
              </w:rPr>
              <w:t>邮箱</w:t>
            </w:r>
          </w:p>
        </w:tc>
        <w:tc>
          <w:tcPr>
            <w:tcW w:w="240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8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项目内容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  <w:t>序号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  <w:t>项目名称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  <w:t>是否排序  □是  □否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  <w:t>申报类型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  <w:t>（景区、赛事、线路、目的地）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A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2024-04-01T01:08:55Z</dcterms:created>
  <dc:creator>Administrator</dc:creator>
  <cp:lastModifiedBy>Administrator</cp:lastModifiedBy>
  <dcterms:modified xsi:type="dcterms:W3CDTF">2024-04-01T01:09:02Z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