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附件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2024年农村女性社会体育指导员培训点统计表</w:t>
      </w:r>
    </w:p>
    <w:p>
      <w:pPr>
        <w:spacing w:line="560" w:lineRule="exact"/>
        <w:rPr>
          <w:rFonts w:ascii="方正黑体_GBK" w:eastAsia="方正黑体_GBK"/>
          <w:sz w:val="24"/>
          <w:szCs w:val="24"/>
          <w:u w:val="single"/>
        </w:rPr>
      </w:pPr>
      <w:r>
        <w:rPr>
          <w:rFonts w:hint="eastAsia" w:ascii="方正黑体_GBK" w:eastAsia="方正黑体_GBK"/>
          <w:sz w:val="24"/>
          <w:szCs w:val="24"/>
        </w:rPr>
        <w:t>报送单位：</w:t>
      </w:r>
      <w:r>
        <w:rPr>
          <w:rFonts w:hint="eastAsia" w:ascii="方正黑体_GBK" w:eastAsia="方正黑体_GBK"/>
          <w:sz w:val="24"/>
          <w:szCs w:val="24"/>
          <w:u w:val="single"/>
        </w:rPr>
        <w:t xml:space="preserve">           </w:t>
      </w:r>
      <w:r>
        <w:rPr>
          <w:rFonts w:hint="eastAsia" w:ascii="方正黑体_GBK" w:eastAsia="方正黑体_GBK"/>
          <w:sz w:val="24"/>
          <w:szCs w:val="24"/>
        </w:rPr>
        <w:t>（盖章）  联系人：</w:t>
      </w:r>
      <w:r>
        <w:rPr>
          <w:rFonts w:hint="eastAsia" w:ascii="方正黑体_GBK" w:eastAsia="方正黑体_GBK"/>
          <w:sz w:val="24"/>
          <w:szCs w:val="24"/>
          <w:u w:val="single"/>
        </w:rPr>
        <w:t xml:space="preserve">          </w:t>
      </w:r>
      <w:r>
        <w:rPr>
          <w:rFonts w:hint="eastAsia" w:ascii="方正黑体_GBK" w:eastAsia="方正黑体_GBK"/>
          <w:sz w:val="24"/>
          <w:szCs w:val="24"/>
        </w:rPr>
        <w:t xml:space="preserve">  联系电话：</w:t>
      </w:r>
      <w:r>
        <w:rPr>
          <w:rFonts w:hint="eastAsia" w:ascii="方正黑体_GBK" w:eastAsia="方正黑体_GBK"/>
          <w:sz w:val="24"/>
          <w:szCs w:val="24"/>
          <w:u w:val="single"/>
        </w:rPr>
        <w:t xml:space="preserve">         </w:t>
      </w:r>
    </w:p>
    <w:tbl>
      <w:tblPr>
        <w:tblStyle w:val="5"/>
        <w:tblW w:w="139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3138"/>
        <w:gridCol w:w="1840"/>
        <w:gridCol w:w="1789"/>
        <w:gridCol w:w="1789"/>
        <w:gridCol w:w="4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3138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拟开展培训的行政村名称</w:t>
            </w:r>
          </w:p>
        </w:tc>
        <w:tc>
          <w:tcPr>
            <w:tcW w:w="1840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所在县（市、区）</w:t>
            </w:r>
          </w:p>
        </w:tc>
        <w:tc>
          <w:tcPr>
            <w:tcW w:w="1789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拟培训项目</w:t>
            </w:r>
          </w:p>
        </w:tc>
        <w:tc>
          <w:tcPr>
            <w:tcW w:w="1789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计划培训人数</w:t>
            </w:r>
          </w:p>
        </w:tc>
        <w:tc>
          <w:tcPr>
            <w:tcW w:w="4658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培训点负责人及联系电话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1</w:t>
            </w:r>
          </w:p>
        </w:tc>
        <w:tc>
          <w:tcPr>
            <w:tcW w:w="3138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</w:p>
        </w:tc>
        <w:tc>
          <w:tcPr>
            <w:tcW w:w="4658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2</w:t>
            </w:r>
          </w:p>
        </w:tc>
        <w:tc>
          <w:tcPr>
            <w:tcW w:w="3138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</w:p>
        </w:tc>
        <w:tc>
          <w:tcPr>
            <w:tcW w:w="4658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3</w:t>
            </w:r>
          </w:p>
        </w:tc>
        <w:tc>
          <w:tcPr>
            <w:tcW w:w="3138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</w:p>
        </w:tc>
        <w:tc>
          <w:tcPr>
            <w:tcW w:w="4658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4</w:t>
            </w:r>
          </w:p>
        </w:tc>
        <w:tc>
          <w:tcPr>
            <w:tcW w:w="3138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</w:p>
        </w:tc>
        <w:tc>
          <w:tcPr>
            <w:tcW w:w="4658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5</w:t>
            </w:r>
          </w:p>
        </w:tc>
        <w:tc>
          <w:tcPr>
            <w:tcW w:w="3138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</w:p>
        </w:tc>
        <w:tc>
          <w:tcPr>
            <w:tcW w:w="4658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6</w:t>
            </w:r>
          </w:p>
        </w:tc>
        <w:tc>
          <w:tcPr>
            <w:tcW w:w="3138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</w:p>
        </w:tc>
        <w:tc>
          <w:tcPr>
            <w:tcW w:w="4658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7</w:t>
            </w:r>
          </w:p>
        </w:tc>
        <w:tc>
          <w:tcPr>
            <w:tcW w:w="3138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</w:p>
        </w:tc>
        <w:tc>
          <w:tcPr>
            <w:tcW w:w="4658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8</w:t>
            </w:r>
          </w:p>
        </w:tc>
        <w:tc>
          <w:tcPr>
            <w:tcW w:w="3138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</w:p>
        </w:tc>
        <w:tc>
          <w:tcPr>
            <w:tcW w:w="4658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总计</w:t>
            </w:r>
          </w:p>
        </w:tc>
        <w:tc>
          <w:tcPr>
            <w:tcW w:w="3138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个</w:t>
            </w:r>
          </w:p>
        </w:tc>
        <w:tc>
          <w:tcPr>
            <w:tcW w:w="1840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 xml:space="preserve">  </w:t>
            </w:r>
            <w:r>
              <w:rPr>
                <w:rFonts w:hint="eastAsia" w:ascii="方正黑体_GBK" w:hAnsi="Times New Roman" w:eastAsia="方正黑体_GBK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个</w:t>
            </w:r>
          </w:p>
        </w:tc>
        <w:tc>
          <w:tcPr>
            <w:tcW w:w="1789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 xml:space="preserve"> </w:t>
            </w:r>
            <w:r>
              <w:rPr>
                <w:rFonts w:hint="eastAsia" w:ascii="方正黑体_GBK" w:hAnsi="Times New Roman" w:eastAsia="方正黑体_GBK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个</w:t>
            </w:r>
          </w:p>
        </w:tc>
        <w:tc>
          <w:tcPr>
            <w:tcW w:w="1789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人</w:t>
            </w:r>
          </w:p>
        </w:tc>
        <w:tc>
          <w:tcPr>
            <w:tcW w:w="4658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</w:p>
        </w:tc>
      </w:tr>
    </w:tbl>
    <w:p>
      <w:pPr>
        <w:spacing w:line="240" w:lineRule="exact"/>
        <w:rPr>
          <w:rFonts w:ascii="方正黑体_GBK" w:eastAsia="方正黑体_GBK"/>
          <w:sz w:val="24"/>
          <w:szCs w:val="24"/>
        </w:rPr>
      </w:pPr>
      <w:r>
        <w:rPr>
          <w:rFonts w:hint="eastAsia" w:ascii="方正黑体_GBK" w:eastAsia="方正黑体_GBK"/>
          <w:sz w:val="24"/>
          <w:szCs w:val="24"/>
        </w:rPr>
        <w:t>注：请各设区市体育局于4月20日前将统计表电子版和盖章版统计表发至指定邮箱：648578805 @qq.com。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E9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table" w:styleId="5">
    <w:name w:val="Table Grid"/>
    <w:basedOn w:val="4"/>
    <w:qFormat/>
    <w:uiPriority w:val="3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2024-04-01T01:04:16Z</dcterms:created>
  <dc:creator>Administrator</dc:creator>
  <cp:lastModifiedBy>Administrator</cp:lastModifiedBy>
  <dcterms:modified xsi:type="dcterms:W3CDTF">2024-04-01T01:04:29Z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