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3B" w:rsidRDefault="004A473B" w:rsidP="004A473B">
      <w:pPr>
        <w:spacing w:line="580" w:lineRule="exact"/>
        <w:rPr>
          <w:rFonts w:ascii="方正黑体_GBK" w:eastAsia="方正黑体_GBK"/>
          <w:szCs w:val="32"/>
        </w:rPr>
      </w:pPr>
      <w:r w:rsidRPr="00F73076">
        <w:rPr>
          <w:rFonts w:ascii="方正黑体_GBK" w:eastAsia="方正黑体_GBK" w:hint="eastAsia"/>
          <w:szCs w:val="32"/>
        </w:rPr>
        <w:t>附件2</w:t>
      </w:r>
    </w:p>
    <w:p w:rsidR="004A473B" w:rsidRPr="00F73076" w:rsidRDefault="004A473B" w:rsidP="004A473B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4A473B" w:rsidRPr="00F73076" w:rsidRDefault="004A473B" w:rsidP="004A473B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 w:rsidRPr="00F73076">
        <w:rPr>
          <w:rFonts w:ascii="方正小标宋_GBK" w:eastAsia="方正小标宋_GBK" w:hint="eastAsia"/>
          <w:sz w:val="44"/>
          <w:szCs w:val="44"/>
        </w:rPr>
        <w:t>江苏省国家体育产业基地名单</w:t>
      </w:r>
    </w:p>
    <w:p w:rsidR="004A473B" w:rsidRPr="00F73076" w:rsidRDefault="004A473B" w:rsidP="004A473B"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</w:p>
    <w:p w:rsidR="004A473B" w:rsidRPr="00402F74" w:rsidRDefault="004A473B" w:rsidP="004A473B">
      <w:pPr>
        <w:spacing w:line="580" w:lineRule="exact"/>
        <w:ind w:firstLineChars="200" w:firstLine="640"/>
        <w:rPr>
          <w:rFonts w:ascii="方正黑体_GBK" w:eastAsia="方正黑体_GBK"/>
          <w:bCs/>
        </w:rPr>
      </w:pPr>
      <w:r w:rsidRPr="00402F74">
        <w:rPr>
          <w:rFonts w:ascii="方正黑体_GBK" w:eastAsia="方正黑体_GBK" w:hint="eastAsia"/>
          <w:bCs/>
        </w:rPr>
        <w:t>一、2021年4月前命名基地（按要求提交2021年发展数据及2021年度发展报告）</w:t>
      </w:r>
    </w:p>
    <w:p w:rsidR="004A473B" w:rsidRPr="00402F74" w:rsidRDefault="004A473B" w:rsidP="004A473B">
      <w:pPr>
        <w:spacing w:line="580" w:lineRule="exact"/>
        <w:ind w:firstLineChars="200" w:firstLine="640"/>
        <w:rPr>
          <w:rFonts w:ascii="方正楷体_GBK" w:eastAsia="方正楷体_GBK"/>
          <w:szCs w:val="32"/>
        </w:rPr>
      </w:pPr>
      <w:r w:rsidRPr="00402F74">
        <w:rPr>
          <w:rFonts w:ascii="方正楷体_GBK" w:eastAsia="方正楷体_GBK" w:hint="eastAsia"/>
          <w:bCs/>
        </w:rPr>
        <w:t>（一）国家体育产业示范基地（6个）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/>
          <w:szCs w:val="32"/>
        </w:rPr>
        <w:t>苏南（县域）国家体育产业基地（昆山、江阴、溧阳）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/>
          <w:szCs w:val="32"/>
        </w:rPr>
        <w:t>武进国家体育产业示范基地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/>
          <w:szCs w:val="32"/>
        </w:rPr>
        <w:t>宜兴国家体育产业示范基地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/>
          <w:szCs w:val="32"/>
        </w:rPr>
        <w:t>张家港国家体育产业示范基地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/>
          <w:szCs w:val="32"/>
        </w:rPr>
        <w:t>建</w:t>
      </w:r>
      <w:proofErr w:type="gramStart"/>
      <w:r w:rsidRPr="00F73076">
        <w:rPr>
          <w:rFonts w:ascii="方正仿宋_GBK" w:eastAsia="方正仿宋_GBK"/>
          <w:szCs w:val="32"/>
        </w:rPr>
        <w:t>邺</w:t>
      </w:r>
      <w:proofErr w:type="gramEnd"/>
      <w:r w:rsidRPr="00F73076">
        <w:rPr>
          <w:rFonts w:ascii="方正仿宋_GBK" w:eastAsia="方正仿宋_GBK"/>
          <w:szCs w:val="32"/>
        </w:rPr>
        <w:t>国家体育产业示范基地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 w:hint="eastAsia"/>
          <w:szCs w:val="32"/>
        </w:rPr>
        <w:t>溧水</w:t>
      </w:r>
      <w:r w:rsidRPr="00F73076">
        <w:rPr>
          <w:rFonts w:ascii="方正仿宋_GBK" w:eastAsia="方正仿宋_GBK"/>
          <w:szCs w:val="32"/>
        </w:rPr>
        <w:t>国家体育产业示范基地</w:t>
      </w:r>
    </w:p>
    <w:p w:rsidR="004A473B" w:rsidRPr="00402F74" w:rsidRDefault="004A473B" w:rsidP="004A473B">
      <w:pPr>
        <w:spacing w:line="580" w:lineRule="exact"/>
        <w:ind w:firstLineChars="200" w:firstLine="640"/>
        <w:rPr>
          <w:rFonts w:ascii="方正楷体_GBK" w:eastAsia="方正楷体_GBK"/>
          <w:bCs/>
        </w:rPr>
      </w:pPr>
      <w:r w:rsidRPr="00402F74">
        <w:rPr>
          <w:rFonts w:ascii="方正楷体_GBK" w:eastAsia="方正楷体_GBK" w:hint="eastAsia"/>
          <w:bCs/>
        </w:rPr>
        <w:t>（二）国家体育产业示范单位（9个）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/>
          <w:szCs w:val="32"/>
        </w:rPr>
        <w:t>江苏共创人造草坪有限公司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/>
          <w:szCs w:val="32"/>
        </w:rPr>
        <w:t>江苏金陵体育器材股份有限公司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/>
          <w:szCs w:val="32"/>
        </w:rPr>
        <w:t>南京边城体育用品股份有限公司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/>
          <w:szCs w:val="32"/>
        </w:rPr>
        <w:t>江苏康力源健身器材有限公司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/>
          <w:szCs w:val="32"/>
        </w:rPr>
        <w:t>江苏省五台山体育中心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 w:hint="eastAsia"/>
          <w:szCs w:val="32"/>
        </w:rPr>
        <w:t>南通铁人运动用品有限公司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 w:hint="eastAsia"/>
          <w:szCs w:val="32"/>
        </w:rPr>
        <w:t>江阴四方游泳康复产业股份有限公司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 w:hint="eastAsia"/>
          <w:szCs w:val="32"/>
        </w:rPr>
        <w:t>南京万德体育产业集团有限公司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 w:hint="eastAsia"/>
          <w:szCs w:val="32"/>
        </w:rPr>
        <w:t>南京奥体中心经营管理有限公司</w:t>
      </w:r>
    </w:p>
    <w:p w:rsidR="004A473B" w:rsidRPr="00402F74" w:rsidRDefault="004A473B" w:rsidP="004A473B">
      <w:pPr>
        <w:spacing w:line="580" w:lineRule="exact"/>
        <w:ind w:firstLineChars="200" w:firstLine="640"/>
        <w:rPr>
          <w:rFonts w:ascii="方正楷体_GBK" w:eastAsia="方正楷体_GBK"/>
          <w:bCs/>
        </w:rPr>
      </w:pPr>
      <w:r w:rsidRPr="00402F74">
        <w:rPr>
          <w:rFonts w:ascii="方正楷体_GBK" w:eastAsia="方正楷体_GBK" w:hint="eastAsia"/>
          <w:bCs/>
        </w:rPr>
        <w:lastRenderedPageBreak/>
        <w:t>（三）国家体育产业示范项目（8个）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/>
          <w:szCs w:val="32"/>
        </w:rPr>
        <w:t>海</w:t>
      </w:r>
      <w:proofErr w:type="gramStart"/>
      <w:r w:rsidRPr="00F73076">
        <w:rPr>
          <w:rFonts w:ascii="方正仿宋_GBK" w:eastAsia="方正仿宋_GBK"/>
          <w:szCs w:val="32"/>
        </w:rPr>
        <w:t>澜</w:t>
      </w:r>
      <w:proofErr w:type="gramEnd"/>
      <w:r w:rsidRPr="00F73076">
        <w:rPr>
          <w:rFonts w:ascii="方正仿宋_GBK" w:eastAsia="方正仿宋_GBK"/>
          <w:szCs w:val="32"/>
        </w:rPr>
        <w:t>马术表演项目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/>
          <w:szCs w:val="32"/>
        </w:rPr>
        <w:t>江苏中正体育场地设施检测服务平台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/>
          <w:szCs w:val="32"/>
        </w:rPr>
        <w:t>新动力连锁汽车越野项目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 w:hint="eastAsia"/>
          <w:szCs w:val="32"/>
        </w:rPr>
        <w:t>曹</w:t>
      </w:r>
      <w:proofErr w:type="gramStart"/>
      <w:r w:rsidRPr="00F73076">
        <w:rPr>
          <w:rFonts w:ascii="方正仿宋_GBK" w:eastAsia="方正仿宋_GBK" w:hint="eastAsia"/>
          <w:szCs w:val="32"/>
        </w:rPr>
        <w:t>甸</w:t>
      </w:r>
      <w:proofErr w:type="gramEnd"/>
      <w:r w:rsidRPr="00F73076">
        <w:rPr>
          <w:rFonts w:ascii="方正仿宋_GBK" w:eastAsia="方正仿宋_GBK" w:hint="eastAsia"/>
          <w:szCs w:val="32"/>
        </w:rPr>
        <w:t>青少年体育装备制造创意产业园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 w:hint="eastAsia"/>
          <w:szCs w:val="32"/>
        </w:rPr>
        <w:t>江南</w:t>
      </w:r>
      <w:proofErr w:type="gramStart"/>
      <w:r w:rsidRPr="00F73076">
        <w:rPr>
          <w:rFonts w:ascii="方正仿宋_GBK" w:eastAsia="方正仿宋_GBK" w:hint="eastAsia"/>
          <w:szCs w:val="32"/>
        </w:rPr>
        <w:t>环球港</w:t>
      </w:r>
      <w:proofErr w:type="gramEnd"/>
      <w:r w:rsidRPr="00F73076">
        <w:rPr>
          <w:rFonts w:ascii="方正仿宋_GBK" w:eastAsia="方正仿宋_GBK" w:hint="eastAsia"/>
          <w:szCs w:val="32"/>
        </w:rPr>
        <w:t>体育服务综合体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 w:hint="eastAsia"/>
          <w:szCs w:val="32"/>
        </w:rPr>
        <w:t>南京金地体育公园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 w:hint="eastAsia"/>
          <w:szCs w:val="32"/>
        </w:rPr>
        <w:t>盐城悦</w:t>
      </w:r>
      <w:proofErr w:type="gramStart"/>
      <w:r w:rsidRPr="00F73076">
        <w:rPr>
          <w:rFonts w:ascii="方正仿宋_GBK" w:eastAsia="方正仿宋_GBK" w:hint="eastAsia"/>
          <w:szCs w:val="32"/>
        </w:rPr>
        <w:t>达体育</w:t>
      </w:r>
      <w:proofErr w:type="gramEnd"/>
      <w:r w:rsidRPr="00F73076">
        <w:rPr>
          <w:rFonts w:ascii="方正仿宋_GBK" w:eastAsia="方正仿宋_GBK" w:hint="eastAsia"/>
          <w:szCs w:val="32"/>
        </w:rPr>
        <w:t>服务综合体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 w:hint="eastAsia"/>
          <w:szCs w:val="32"/>
        </w:rPr>
        <w:t>不止骑自行车认证系列赛</w:t>
      </w:r>
    </w:p>
    <w:p w:rsidR="004A473B" w:rsidRPr="00402F74" w:rsidRDefault="004A473B" w:rsidP="004A473B">
      <w:pPr>
        <w:spacing w:line="580" w:lineRule="exact"/>
        <w:ind w:firstLineChars="200" w:firstLine="640"/>
        <w:rPr>
          <w:rFonts w:ascii="方正黑体_GBK" w:eastAsia="方正黑体_GBK"/>
          <w:bCs/>
        </w:rPr>
      </w:pPr>
      <w:r w:rsidRPr="00402F74">
        <w:rPr>
          <w:rFonts w:ascii="方正黑体_GBK" w:eastAsia="方正黑体_GBK" w:hint="eastAsia"/>
          <w:bCs/>
        </w:rPr>
        <w:t>二、2021年4月命名基地（按要求提交2019-2021三年发展数据及2021年度发展报告）</w:t>
      </w:r>
    </w:p>
    <w:p w:rsidR="004A473B" w:rsidRPr="00402F74" w:rsidRDefault="004A473B" w:rsidP="004A473B">
      <w:pPr>
        <w:spacing w:line="580" w:lineRule="exact"/>
        <w:ind w:firstLineChars="200" w:firstLine="640"/>
        <w:rPr>
          <w:rFonts w:ascii="方正楷体_GBK" w:eastAsia="方正楷体_GBK"/>
          <w:bCs/>
        </w:rPr>
      </w:pPr>
      <w:r w:rsidRPr="00402F74">
        <w:rPr>
          <w:rFonts w:ascii="方正楷体_GBK" w:eastAsia="方正楷体_GBK" w:hint="eastAsia"/>
          <w:bCs/>
        </w:rPr>
        <w:t>（一）国家体育产业示范单位（2个）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 w:hint="eastAsia"/>
          <w:szCs w:val="32"/>
        </w:rPr>
        <w:t>常州市钱璟康复股份有限公司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 w:hint="eastAsia"/>
          <w:szCs w:val="32"/>
        </w:rPr>
        <w:t>南京体育产业集团有限责任公司</w:t>
      </w:r>
    </w:p>
    <w:p w:rsidR="004A473B" w:rsidRPr="00402F74" w:rsidRDefault="004A473B" w:rsidP="004A473B">
      <w:pPr>
        <w:spacing w:line="580" w:lineRule="exact"/>
        <w:ind w:firstLineChars="200" w:firstLine="640"/>
        <w:rPr>
          <w:rFonts w:ascii="方正楷体_GBK" w:eastAsia="方正楷体_GBK"/>
          <w:bCs/>
        </w:rPr>
      </w:pPr>
      <w:r w:rsidRPr="00402F74">
        <w:rPr>
          <w:rFonts w:ascii="方正楷体_GBK" w:eastAsia="方正楷体_GBK" w:hint="eastAsia"/>
          <w:bCs/>
        </w:rPr>
        <w:t>（二）国家体育产业示范项目（2个）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 w:hint="eastAsia"/>
          <w:szCs w:val="32"/>
        </w:rPr>
        <w:t>海绵校园绿色运动场系统</w:t>
      </w:r>
    </w:p>
    <w:p w:rsidR="004A473B" w:rsidRPr="00F73076" w:rsidRDefault="004A473B" w:rsidP="004A473B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F73076">
        <w:rPr>
          <w:rFonts w:ascii="方正仿宋_GBK" w:eastAsia="方正仿宋_GBK" w:hint="eastAsia"/>
          <w:szCs w:val="32"/>
        </w:rPr>
        <w:t>盐城大纵</w:t>
      </w:r>
      <w:proofErr w:type="gramStart"/>
      <w:r w:rsidRPr="00F73076">
        <w:rPr>
          <w:rFonts w:ascii="方正仿宋_GBK" w:eastAsia="方正仿宋_GBK" w:hint="eastAsia"/>
          <w:szCs w:val="32"/>
        </w:rPr>
        <w:t>湖体育</w:t>
      </w:r>
      <w:proofErr w:type="gramEnd"/>
      <w:r w:rsidRPr="00F73076">
        <w:rPr>
          <w:rFonts w:ascii="方正仿宋_GBK" w:eastAsia="方正仿宋_GBK" w:hint="eastAsia"/>
          <w:szCs w:val="32"/>
        </w:rPr>
        <w:t>旅游</w:t>
      </w:r>
    </w:p>
    <w:p w:rsidR="004A473B" w:rsidRDefault="004A473B" w:rsidP="004A473B">
      <w:pPr>
        <w:spacing w:line="240" w:lineRule="exact"/>
        <w:ind w:rightChars="400" w:right="1280" w:firstLineChars="700" w:firstLine="2240"/>
        <w:rPr>
          <w:rFonts w:ascii="方正仿宋_GBK" w:eastAsia="方正仿宋_GBK"/>
          <w:szCs w:val="32"/>
        </w:rPr>
      </w:pPr>
    </w:p>
    <w:p w:rsidR="007C62AC" w:rsidRDefault="007C62AC">
      <w:bookmarkStart w:id="0" w:name="_GoBack"/>
      <w:bookmarkEnd w:id="0"/>
    </w:p>
    <w:sectPr w:rsidR="007C6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32" w:rsidRDefault="00AB2032" w:rsidP="004A473B">
      <w:r>
        <w:separator/>
      </w:r>
    </w:p>
  </w:endnote>
  <w:endnote w:type="continuationSeparator" w:id="0">
    <w:p w:rsidR="00AB2032" w:rsidRDefault="00AB2032" w:rsidP="004A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32" w:rsidRDefault="00AB2032" w:rsidP="004A473B">
      <w:r>
        <w:separator/>
      </w:r>
    </w:p>
  </w:footnote>
  <w:footnote w:type="continuationSeparator" w:id="0">
    <w:p w:rsidR="00AB2032" w:rsidRDefault="00AB2032" w:rsidP="004A4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B4"/>
    <w:rsid w:val="004A473B"/>
    <w:rsid w:val="007C62AC"/>
    <w:rsid w:val="00AB2032"/>
    <w:rsid w:val="00C0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3B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7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7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7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3B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7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7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7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2022-11-01T06:11:00Z</dcterms:created>
  <dcterms:modified xsi:type="dcterms:W3CDTF">2022-11-01T06:11:00Z</dcterms:modified>
</cp:coreProperties>
</file>