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74" w:rsidRDefault="00233074" w:rsidP="00233074">
      <w:pPr>
        <w:jc w:val="left"/>
        <w:rPr>
          <w:rFonts w:ascii="方正黑体_GBK" w:eastAsia="方正黑体_GBK"/>
          <w:bCs/>
          <w:szCs w:val="32"/>
        </w:rPr>
      </w:pPr>
      <w:r w:rsidRPr="00F9258B">
        <w:rPr>
          <w:rFonts w:ascii="方正黑体_GBK" w:eastAsia="方正黑体_GBK" w:hint="eastAsia"/>
          <w:bCs/>
          <w:szCs w:val="32"/>
        </w:rPr>
        <w:t>附件</w:t>
      </w:r>
    </w:p>
    <w:p w:rsidR="00233074" w:rsidRPr="00F9258B" w:rsidRDefault="00233074" w:rsidP="00233074">
      <w:pPr>
        <w:spacing w:line="700" w:lineRule="exact"/>
        <w:jc w:val="center"/>
        <w:rPr>
          <w:rFonts w:ascii="方正黑体_GBK" w:eastAsia="方正黑体_GBK"/>
          <w:bCs/>
          <w:szCs w:val="32"/>
        </w:rPr>
      </w:pPr>
    </w:p>
    <w:p w:rsidR="00233074" w:rsidRDefault="00233074" w:rsidP="00233074">
      <w:pPr>
        <w:spacing w:line="700" w:lineRule="exact"/>
        <w:jc w:val="center"/>
        <w:rPr>
          <w:rFonts w:eastAsia="方正小标宋_GBK"/>
          <w:kern w:val="0"/>
          <w:sz w:val="44"/>
          <w:szCs w:val="20"/>
        </w:rPr>
      </w:pPr>
      <w:r w:rsidRPr="003D169C">
        <w:rPr>
          <w:rFonts w:eastAsia="方正小标宋_GBK"/>
          <w:kern w:val="0"/>
          <w:sz w:val="44"/>
          <w:szCs w:val="20"/>
        </w:rPr>
        <w:t>江苏省第六届体育科学大会报名回执</w:t>
      </w:r>
    </w:p>
    <w:p w:rsidR="00233074" w:rsidRPr="003D169C" w:rsidRDefault="00233074" w:rsidP="00233074">
      <w:pPr>
        <w:spacing w:line="700" w:lineRule="exact"/>
        <w:jc w:val="center"/>
        <w:rPr>
          <w:rFonts w:eastAsia="方正小标宋_GBK"/>
          <w:kern w:val="0"/>
          <w:sz w:val="44"/>
          <w:szCs w:val="20"/>
        </w:rPr>
      </w:pPr>
    </w:p>
    <w:tbl>
      <w:tblPr>
        <w:tblW w:w="4598" w:type="pct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3616"/>
        <w:gridCol w:w="1169"/>
        <w:gridCol w:w="1071"/>
      </w:tblGrid>
      <w:tr w:rsidR="00233074" w:rsidRPr="00F9258B" w:rsidTr="00F34755">
        <w:trPr>
          <w:trHeight w:val="1070"/>
          <w:jc w:val="center"/>
        </w:trPr>
        <w:tc>
          <w:tcPr>
            <w:tcW w:w="1264" w:type="pct"/>
            <w:vAlign w:val="center"/>
          </w:tcPr>
          <w:p w:rsidR="00233074" w:rsidRPr="00F9258B" w:rsidRDefault="00233074" w:rsidP="00F34755">
            <w:pPr>
              <w:spacing w:line="44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F9258B">
              <w:rPr>
                <w:rFonts w:ascii="方正黑体_GBK" w:eastAsia="方正黑体_GBK" w:hint="eastAsia"/>
                <w:sz w:val="30"/>
                <w:szCs w:val="30"/>
              </w:rPr>
              <w:t>姓  名</w:t>
            </w:r>
          </w:p>
        </w:tc>
        <w:tc>
          <w:tcPr>
            <w:tcW w:w="2307" w:type="pct"/>
            <w:vAlign w:val="center"/>
          </w:tcPr>
          <w:p w:rsidR="00233074" w:rsidRPr="00F9258B" w:rsidRDefault="00233074" w:rsidP="00F34755">
            <w:pPr>
              <w:spacing w:line="44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46" w:type="pct"/>
            <w:vAlign w:val="center"/>
          </w:tcPr>
          <w:p w:rsidR="00233074" w:rsidRPr="00F9258B" w:rsidRDefault="00233074" w:rsidP="00F34755">
            <w:pPr>
              <w:spacing w:line="44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F9258B">
              <w:rPr>
                <w:rFonts w:ascii="方正黑体_GBK" w:eastAsia="方正黑体_GBK" w:hint="eastAsia"/>
                <w:sz w:val="30"/>
                <w:szCs w:val="30"/>
              </w:rPr>
              <w:t>性  别</w:t>
            </w:r>
          </w:p>
        </w:tc>
        <w:tc>
          <w:tcPr>
            <w:tcW w:w="683" w:type="pct"/>
            <w:vAlign w:val="center"/>
          </w:tcPr>
          <w:p w:rsidR="00233074" w:rsidRPr="00F9258B" w:rsidRDefault="00233074" w:rsidP="00F34755">
            <w:pPr>
              <w:spacing w:line="44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233074" w:rsidRPr="00F9258B" w:rsidTr="00F34755">
        <w:trPr>
          <w:trHeight w:val="1070"/>
          <w:jc w:val="center"/>
        </w:trPr>
        <w:tc>
          <w:tcPr>
            <w:tcW w:w="1264" w:type="pct"/>
            <w:vAlign w:val="center"/>
          </w:tcPr>
          <w:p w:rsidR="00233074" w:rsidRPr="00F9258B" w:rsidRDefault="00233074" w:rsidP="00F34755">
            <w:pPr>
              <w:spacing w:line="44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F9258B">
              <w:rPr>
                <w:rFonts w:ascii="方正黑体_GBK" w:eastAsia="方正黑体_GBK" w:hint="eastAsia"/>
                <w:sz w:val="30"/>
                <w:szCs w:val="30"/>
              </w:rPr>
              <w:t>单  位</w:t>
            </w:r>
          </w:p>
        </w:tc>
        <w:tc>
          <w:tcPr>
            <w:tcW w:w="2307" w:type="pct"/>
            <w:vAlign w:val="center"/>
          </w:tcPr>
          <w:p w:rsidR="00233074" w:rsidRPr="00F9258B" w:rsidRDefault="00233074" w:rsidP="00F34755">
            <w:pPr>
              <w:spacing w:line="44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46" w:type="pct"/>
            <w:vAlign w:val="center"/>
          </w:tcPr>
          <w:p w:rsidR="00233074" w:rsidRPr="00F9258B" w:rsidRDefault="00233074" w:rsidP="00F34755">
            <w:pPr>
              <w:spacing w:line="44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F9258B">
              <w:rPr>
                <w:rFonts w:ascii="方正黑体_GBK" w:eastAsia="方正黑体_GBK" w:hint="eastAsia"/>
                <w:sz w:val="30"/>
                <w:szCs w:val="30"/>
              </w:rPr>
              <w:t xml:space="preserve">职  </w:t>
            </w:r>
            <w:proofErr w:type="gramStart"/>
            <w:r w:rsidRPr="00F9258B">
              <w:rPr>
                <w:rFonts w:ascii="方正黑体_GBK" w:eastAsia="方正黑体_GBK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683" w:type="pct"/>
            <w:vAlign w:val="center"/>
          </w:tcPr>
          <w:p w:rsidR="00233074" w:rsidRPr="00F9258B" w:rsidRDefault="00233074" w:rsidP="00F34755">
            <w:pPr>
              <w:spacing w:line="44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233074" w:rsidRPr="00F9258B" w:rsidTr="00F34755">
        <w:trPr>
          <w:trHeight w:val="1070"/>
          <w:jc w:val="center"/>
        </w:trPr>
        <w:tc>
          <w:tcPr>
            <w:tcW w:w="1264" w:type="pct"/>
            <w:vAlign w:val="center"/>
          </w:tcPr>
          <w:p w:rsidR="00233074" w:rsidRPr="00F9258B" w:rsidRDefault="00233074" w:rsidP="00F34755">
            <w:pPr>
              <w:spacing w:line="44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F9258B">
              <w:rPr>
                <w:rFonts w:ascii="方正黑体_GBK" w:eastAsia="方正黑体_GBK" w:hint="eastAsia"/>
                <w:sz w:val="30"/>
                <w:szCs w:val="30"/>
              </w:rPr>
              <w:t>电  话</w:t>
            </w:r>
          </w:p>
        </w:tc>
        <w:tc>
          <w:tcPr>
            <w:tcW w:w="3736" w:type="pct"/>
            <w:gridSpan w:val="3"/>
            <w:vAlign w:val="center"/>
          </w:tcPr>
          <w:p w:rsidR="00233074" w:rsidRPr="00F9258B" w:rsidRDefault="00233074" w:rsidP="00F34755">
            <w:pPr>
              <w:spacing w:line="44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233074" w:rsidRPr="00F9258B" w:rsidTr="00F34755">
        <w:trPr>
          <w:trHeight w:val="2142"/>
          <w:jc w:val="center"/>
        </w:trPr>
        <w:tc>
          <w:tcPr>
            <w:tcW w:w="1264" w:type="pct"/>
            <w:vAlign w:val="center"/>
          </w:tcPr>
          <w:p w:rsidR="00233074" w:rsidRPr="00F9258B" w:rsidRDefault="00233074" w:rsidP="00F34755">
            <w:pPr>
              <w:spacing w:line="44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F9258B">
              <w:rPr>
                <w:rFonts w:ascii="方正黑体_GBK" w:eastAsia="方正黑体_GBK" w:hint="eastAsia"/>
                <w:sz w:val="30"/>
                <w:szCs w:val="30"/>
              </w:rPr>
              <w:t>是否住宿</w:t>
            </w:r>
          </w:p>
        </w:tc>
        <w:tc>
          <w:tcPr>
            <w:tcW w:w="3736" w:type="pct"/>
            <w:gridSpan w:val="3"/>
            <w:vAlign w:val="center"/>
          </w:tcPr>
          <w:p w:rsidR="00233074" w:rsidRPr="00F9258B" w:rsidRDefault="00233074" w:rsidP="00F34755">
            <w:pPr>
              <w:widowControl/>
              <w:spacing w:line="440" w:lineRule="exact"/>
              <w:ind w:firstLineChars="200" w:firstLine="600"/>
              <w:jc w:val="center"/>
              <w:outlineLvl w:val="2"/>
              <w:rPr>
                <w:rFonts w:ascii="方正黑体_GBK" w:eastAsia="方正黑体_GBK"/>
                <w:sz w:val="30"/>
                <w:szCs w:val="30"/>
              </w:rPr>
            </w:pPr>
            <w:r w:rsidRPr="00F9258B">
              <w:rPr>
                <w:rFonts w:ascii="方正黑体_GBK" w:eastAsia="方正黑体_GBK" w:hint="eastAsia"/>
                <w:sz w:val="30"/>
                <w:szCs w:val="30"/>
              </w:rPr>
              <w:t>□29日    □30日</w:t>
            </w:r>
          </w:p>
          <w:p w:rsidR="00233074" w:rsidRPr="00F9258B" w:rsidRDefault="00233074" w:rsidP="00F34755">
            <w:pPr>
              <w:widowControl/>
              <w:spacing w:line="440" w:lineRule="exact"/>
              <w:jc w:val="center"/>
              <w:outlineLvl w:val="2"/>
              <w:rPr>
                <w:rFonts w:ascii="方正黑体_GBK" w:eastAsia="方正黑体_GBK"/>
                <w:sz w:val="30"/>
                <w:szCs w:val="30"/>
              </w:rPr>
            </w:pPr>
            <w:r w:rsidRPr="00F9258B">
              <w:rPr>
                <w:rFonts w:ascii="方正黑体_GBK" w:eastAsia="方正黑体_GBK" w:hint="eastAsia"/>
                <w:sz w:val="30"/>
                <w:szCs w:val="30"/>
              </w:rPr>
              <w:t>（请在相应方框中打“√”）</w:t>
            </w:r>
          </w:p>
        </w:tc>
      </w:tr>
      <w:tr w:rsidR="00233074" w:rsidRPr="00F9258B" w:rsidTr="00F34755">
        <w:trPr>
          <w:trHeight w:val="1070"/>
          <w:jc w:val="center"/>
        </w:trPr>
        <w:tc>
          <w:tcPr>
            <w:tcW w:w="1264" w:type="pct"/>
            <w:vAlign w:val="center"/>
          </w:tcPr>
          <w:p w:rsidR="00233074" w:rsidRPr="00F9258B" w:rsidRDefault="00233074" w:rsidP="00F34755">
            <w:pPr>
              <w:spacing w:line="44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F9258B">
              <w:rPr>
                <w:rFonts w:ascii="方正黑体_GBK" w:eastAsia="方正黑体_GBK" w:hint="eastAsia"/>
                <w:sz w:val="30"/>
                <w:szCs w:val="30"/>
              </w:rPr>
              <w:t>报到时间</w:t>
            </w:r>
          </w:p>
        </w:tc>
        <w:tc>
          <w:tcPr>
            <w:tcW w:w="3736" w:type="pct"/>
            <w:gridSpan w:val="3"/>
            <w:vAlign w:val="center"/>
          </w:tcPr>
          <w:p w:rsidR="00233074" w:rsidRPr="00F9258B" w:rsidRDefault="00233074" w:rsidP="00F34755">
            <w:pPr>
              <w:spacing w:line="44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233074" w:rsidRPr="00F9258B" w:rsidTr="00F34755">
        <w:trPr>
          <w:trHeight w:val="1070"/>
          <w:jc w:val="center"/>
        </w:trPr>
        <w:tc>
          <w:tcPr>
            <w:tcW w:w="1264" w:type="pct"/>
            <w:vAlign w:val="center"/>
          </w:tcPr>
          <w:p w:rsidR="00233074" w:rsidRPr="00F9258B" w:rsidRDefault="00233074" w:rsidP="00F34755">
            <w:pPr>
              <w:spacing w:line="44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F9258B">
              <w:rPr>
                <w:rFonts w:ascii="方正黑体_GBK" w:eastAsia="方正黑体_GBK" w:hint="eastAsia"/>
                <w:sz w:val="30"/>
                <w:szCs w:val="30"/>
              </w:rPr>
              <w:t>离会时间</w:t>
            </w:r>
          </w:p>
        </w:tc>
        <w:tc>
          <w:tcPr>
            <w:tcW w:w="3736" w:type="pct"/>
            <w:gridSpan w:val="3"/>
            <w:vAlign w:val="center"/>
          </w:tcPr>
          <w:p w:rsidR="00233074" w:rsidRPr="00F9258B" w:rsidRDefault="00233074" w:rsidP="00F34755">
            <w:pPr>
              <w:spacing w:line="44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</w:p>
        </w:tc>
      </w:tr>
    </w:tbl>
    <w:p w:rsidR="006E589A" w:rsidRDefault="006E589A">
      <w:bookmarkStart w:id="0" w:name="_GoBack"/>
      <w:bookmarkEnd w:id="0"/>
    </w:p>
    <w:sectPr w:rsidR="006E5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34" w:rsidRDefault="00883F34" w:rsidP="00233074">
      <w:r>
        <w:separator/>
      </w:r>
    </w:p>
  </w:endnote>
  <w:endnote w:type="continuationSeparator" w:id="0">
    <w:p w:rsidR="00883F34" w:rsidRDefault="00883F34" w:rsidP="0023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34" w:rsidRDefault="00883F34" w:rsidP="00233074">
      <w:r>
        <w:separator/>
      </w:r>
    </w:p>
  </w:footnote>
  <w:footnote w:type="continuationSeparator" w:id="0">
    <w:p w:rsidR="00883F34" w:rsidRDefault="00883F34" w:rsidP="0023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F"/>
    <w:rsid w:val="00233074"/>
    <w:rsid w:val="006E589A"/>
    <w:rsid w:val="00883F34"/>
    <w:rsid w:val="00D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74"/>
    <w:pPr>
      <w:widowControl w:val="0"/>
      <w:jc w:val="both"/>
    </w:pPr>
    <w:rPr>
      <w:rFonts w:ascii="Times New Roman" w:eastAsia="宋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0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0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0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74"/>
    <w:pPr>
      <w:widowControl w:val="0"/>
      <w:jc w:val="both"/>
    </w:pPr>
    <w:rPr>
      <w:rFonts w:ascii="Times New Roman" w:eastAsia="宋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0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0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0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2022-08-16T06:25:00Z</dcterms:created>
  <dcterms:modified xsi:type="dcterms:W3CDTF">2022-08-16T06:25:00Z</dcterms:modified>
</cp:coreProperties>
</file>